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03B" w:rsidRPr="00732E79" w:rsidRDefault="0017003B" w:rsidP="00F43F0E"/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Default="0017003B" w:rsidP="0040198F">
      <w:pPr>
        <w:jc w:val="center"/>
        <w:rPr>
          <w:rFonts w:ascii="黑体" w:eastAsia="黑体" w:hAnsi="黑体"/>
          <w:sz w:val="36"/>
          <w:szCs w:val="36"/>
        </w:rPr>
      </w:pPr>
    </w:p>
    <w:p w:rsidR="0017003B" w:rsidRPr="002F4C07" w:rsidRDefault="0017003B" w:rsidP="0017003B">
      <w:pPr>
        <w:jc w:val="center"/>
        <w:rPr>
          <w:rFonts w:ascii="仿宋_GB2312" w:eastAsia="仿宋_GB2312" w:hAnsi="宋体"/>
          <w:sz w:val="32"/>
          <w:szCs w:val="32"/>
          <w:lang w:val="en-GB"/>
        </w:rPr>
      </w:pPr>
      <w:proofErr w:type="gramStart"/>
      <w:r>
        <w:rPr>
          <w:rFonts w:ascii="仿宋_GB2312" w:eastAsia="仿宋_GB2312" w:hAnsi="宋体" w:hint="eastAsia"/>
          <w:sz w:val="32"/>
          <w:szCs w:val="32"/>
          <w:lang w:val="en-GB"/>
        </w:rPr>
        <w:t>抚人社</w:t>
      </w:r>
      <w:proofErr w:type="gramEnd"/>
      <w:r w:rsidRPr="002F4C07">
        <w:rPr>
          <w:rFonts w:ascii="仿宋_GB2312" w:eastAsia="仿宋_GB2312" w:hAnsi="宋体" w:hint="eastAsia"/>
          <w:sz w:val="32"/>
          <w:szCs w:val="32"/>
          <w:lang w:val="en-GB"/>
        </w:rPr>
        <w:t>〔</w:t>
      </w:r>
      <w:r w:rsidR="00D93A58">
        <w:rPr>
          <w:rFonts w:ascii="仿宋_GB2312" w:eastAsia="仿宋_GB2312" w:hAnsi="宋体" w:hint="eastAsia"/>
          <w:sz w:val="32"/>
          <w:szCs w:val="32"/>
          <w:lang w:val="en-GB"/>
        </w:rPr>
        <w:t>2021</w:t>
      </w:r>
      <w:r w:rsidRPr="002F4C07">
        <w:rPr>
          <w:rFonts w:ascii="仿宋_GB2312" w:eastAsia="仿宋_GB2312" w:hAnsi="宋体" w:hint="eastAsia"/>
          <w:sz w:val="32"/>
          <w:szCs w:val="32"/>
          <w:lang w:val="en-GB"/>
        </w:rPr>
        <w:t>〕</w:t>
      </w:r>
      <w:r w:rsidR="00FD45D5">
        <w:rPr>
          <w:rFonts w:ascii="仿宋_GB2312" w:eastAsia="仿宋_GB2312" w:hAnsi="宋体" w:hint="eastAsia"/>
          <w:sz w:val="32"/>
          <w:szCs w:val="32"/>
          <w:lang w:val="en-GB"/>
        </w:rPr>
        <w:t>3</w:t>
      </w:r>
      <w:r w:rsidRPr="002F4C07">
        <w:rPr>
          <w:rFonts w:ascii="仿宋_GB2312" w:eastAsia="仿宋_GB2312" w:hAnsi="宋体" w:hint="eastAsia"/>
          <w:sz w:val="32"/>
          <w:szCs w:val="32"/>
          <w:lang w:val="en-GB"/>
        </w:rPr>
        <w:t>号</w:t>
      </w:r>
    </w:p>
    <w:p w:rsidR="0017003B" w:rsidRDefault="00AC3376" w:rsidP="009F30DB">
      <w:pPr>
        <w:spacing w:line="660" w:lineRule="exact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712A41">
        <w:rPr>
          <w:rFonts w:ascii="黑体" w:eastAsia="黑体" w:hAnsi="黑体" w:hint="eastAsia"/>
          <w:sz w:val="36"/>
          <w:szCs w:val="36"/>
        </w:rPr>
        <w:t xml:space="preserve">    </w:t>
      </w:r>
      <w:r w:rsidR="001178A5">
        <w:rPr>
          <w:rFonts w:ascii="黑体" w:eastAsia="黑体" w:hAnsi="黑体" w:hint="eastAsia"/>
          <w:sz w:val="36"/>
          <w:szCs w:val="36"/>
        </w:rPr>
        <w:t xml:space="preserve">                     </w:t>
      </w:r>
    </w:p>
    <w:p w:rsidR="00C10EBB" w:rsidRDefault="00C10EBB" w:rsidP="009F30DB">
      <w:pPr>
        <w:spacing w:line="660" w:lineRule="exact"/>
        <w:jc w:val="center"/>
        <w:rPr>
          <w:rFonts w:ascii="方正小标宋简体" w:eastAsia="方正小标宋简体" w:hAnsi="黑体"/>
          <w:sz w:val="44"/>
          <w:szCs w:val="44"/>
        </w:rPr>
      </w:pPr>
      <w:r w:rsidRPr="00AF3CB7">
        <w:rPr>
          <w:rFonts w:ascii="方正小标宋简体" w:eastAsia="方正小标宋简体" w:hAnsi="黑体" w:hint="eastAsia"/>
          <w:sz w:val="44"/>
          <w:szCs w:val="44"/>
        </w:rPr>
        <w:t>关于印发《</w:t>
      </w:r>
      <w:r w:rsidRPr="00AF3CB7">
        <w:rPr>
          <w:rFonts w:ascii="方正小标宋简体" w:eastAsia="方正小标宋简体" w:hint="eastAsia"/>
          <w:sz w:val="44"/>
          <w:szCs w:val="44"/>
        </w:rPr>
        <w:t>秦皇岛市抚宁区人力资源和社会保障局</w:t>
      </w:r>
      <w:r w:rsidR="00BF6175">
        <w:rPr>
          <w:rFonts w:ascii="方正小标宋简体" w:eastAsia="方正小标宋简体" w:hint="eastAsia"/>
          <w:sz w:val="44"/>
          <w:szCs w:val="44"/>
        </w:rPr>
        <w:t>2021</w:t>
      </w:r>
      <w:r w:rsidR="00BF6175" w:rsidRPr="00AF3CB7">
        <w:rPr>
          <w:rFonts w:ascii="方正小标宋简体" w:eastAsia="方正小标宋简体" w:hint="eastAsia"/>
          <w:sz w:val="44"/>
          <w:szCs w:val="44"/>
        </w:rPr>
        <w:t>年</w:t>
      </w:r>
      <w:r w:rsidRPr="00AF3CB7">
        <w:rPr>
          <w:rFonts w:ascii="方正小标宋简体" w:eastAsia="方正小标宋简体" w:hint="eastAsia"/>
          <w:sz w:val="44"/>
          <w:szCs w:val="44"/>
        </w:rPr>
        <w:t>“双随机、一公开”</w:t>
      </w:r>
      <w:r w:rsidR="00F26DCF">
        <w:rPr>
          <w:rFonts w:ascii="方正小标宋简体" w:eastAsia="方正小标宋简体" w:hint="eastAsia"/>
          <w:sz w:val="44"/>
          <w:szCs w:val="44"/>
        </w:rPr>
        <w:t>抽查计划</w:t>
      </w:r>
      <w:r w:rsidRPr="00AF3CB7">
        <w:rPr>
          <w:rFonts w:ascii="方正小标宋简体" w:eastAsia="方正小标宋简体" w:hAnsi="黑体" w:hint="eastAsia"/>
          <w:sz w:val="44"/>
          <w:szCs w:val="44"/>
        </w:rPr>
        <w:t>》的</w:t>
      </w:r>
      <w:r w:rsidRPr="00AF3CB7">
        <w:rPr>
          <w:rFonts w:ascii="方正小标宋简体" w:eastAsia="方正小标宋简体" w:hAnsi="黑体"/>
          <w:sz w:val="44"/>
          <w:szCs w:val="44"/>
        </w:rPr>
        <w:t>通</w:t>
      </w:r>
      <w:r w:rsidR="009F30DB">
        <w:rPr>
          <w:rFonts w:ascii="方正小标宋简体" w:eastAsia="方正小标宋简体" w:hAnsi="黑体" w:hint="eastAsia"/>
          <w:sz w:val="44"/>
          <w:szCs w:val="44"/>
        </w:rPr>
        <w:t xml:space="preserve">    </w:t>
      </w:r>
      <w:r w:rsidRPr="00AF3CB7">
        <w:rPr>
          <w:rFonts w:ascii="方正小标宋简体" w:eastAsia="方正小标宋简体" w:hAnsi="黑体"/>
          <w:sz w:val="44"/>
          <w:szCs w:val="44"/>
        </w:rPr>
        <w:t>知</w:t>
      </w:r>
    </w:p>
    <w:p w:rsidR="0040198F" w:rsidRPr="004744F1" w:rsidRDefault="0040198F" w:rsidP="009F30DB">
      <w:pPr>
        <w:spacing w:line="660" w:lineRule="exact"/>
        <w:rPr>
          <w:rFonts w:ascii="仿宋" w:eastAsia="仿宋" w:hAnsi="仿宋"/>
          <w:sz w:val="32"/>
          <w:szCs w:val="32"/>
        </w:rPr>
      </w:pPr>
    </w:p>
    <w:p w:rsidR="002F2300" w:rsidRPr="0040198F" w:rsidRDefault="00C10EBB" w:rsidP="009F30DB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机关各股室、局属各单位</w:t>
      </w:r>
      <w:r w:rsidR="002F2300" w:rsidRPr="0040198F">
        <w:rPr>
          <w:rFonts w:ascii="仿宋" w:eastAsia="仿宋" w:hAnsi="仿宋" w:hint="eastAsia"/>
          <w:sz w:val="32"/>
          <w:szCs w:val="32"/>
        </w:rPr>
        <w:t>：</w:t>
      </w:r>
    </w:p>
    <w:p w:rsidR="006053B5" w:rsidRPr="009F30DB" w:rsidRDefault="00C10EBB" w:rsidP="009F30DB">
      <w:pPr>
        <w:spacing w:line="560" w:lineRule="exact"/>
        <w:ind w:firstLineChars="200" w:firstLine="640"/>
        <w:rPr>
          <w:rFonts w:ascii="仿宋_GB2312" w:eastAsia="仿宋_GB2312" w:hAnsi="黑体"/>
          <w:sz w:val="32"/>
          <w:szCs w:val="32"/>
        </w:rPr>
      </w:pPr>
      <w:r w:rsidRPr="0018523D">
        <w:rPr>
          <w:rFonts w:ascii="仿宋_GB2312" w:eastAsia="仿宋_GB2312" w:hAnsi="黑体"/>
          <w:sz w:val="32"/>
          <w:szCs w:val="32"/>
        </w:rPr>
        <w:t>现将</w:t>
      </w:r>
      <w:r w:rsidRPr="0018523D">
        <w:rPr>
          <w:rFonts w:ascii="仿宋_GB2312" w:eastAsia="仿宋_GB2312" w:hAnsi="黑体" w:hint="eastAsia"/>
          <w:sz w:val="32"/>
          <w:szCs w:val="32"/>
        </w:rPr>
        <w:t>《</w:t>
      </w:r>
      <w:r w:rsidRPr="00AF3CB7">
        <w:rPr>
          <w:rFonts w:ascii="仿宋_GB2312" w:eastAsia="仿宋_GB2312" w:hAnsi="黑体" w:hint="eastAsia"/>
          <w:sz w:val="32"/>
          <w:szCs w:val="32"/>
        </w:rPr>
        <w:t>秦皇岛市抚宁区人力资源和社会保障局</w:t>
      </w:r>
      <w:r w:rsidR="00BF6175">
        <w:rPr>
          <w:rFonts w:ascii="仿宋_GB2312" w:eastAsia="仿宋_GB2312" w:hAnsi="黑体" w:hint="eastAsia"/>
          <w:sz w:val="32"/>
          <w:szCs w:val="32"/>
        </w:rPr>
        <w:t>2021</w:t>
      </w:r>
      <w:r w:rsidR="00BF6175" w:rsidRPr="00AF3CB7">
        <w:rPr>
          <w:rFonts w:ascii="仿宋_GB2312" w:eastAsia="仿宋_GB2312" w:hAnsi="黑体" w:hint="eastAsia"/>
          <w:sz w:val="32"/>
          <w:szCs w:val="32"/>
        </w:rPr>
        <w:t>年</w:t>
      </w:r>
      <w:r w:rsidRPr="00AF3CB7">
        <w:rPr>
          <w:rFonts w:ascii="仿宋_GB2312" w:eastAsia="仿宋_GB2312" w:hAnsi="黑体" w:hint="eastAsia"/>
          <w:sz w:val="32"/>
          <w:szCs w:val="32"/>
        </w:rPr>
        <w:t>“双随机、一公开”</w:t>
      </w:r>
      <w:r w:rsidR="00F26DCF">
        <w:rPr>
          <w:rFonts w:ascii="仿宋_GB2312" w:eastAsia="仿宋_GB2312" w:hAnsi="黑体" w:hint="eastAsia"/>
          <w:sz w:val="32"/>
          <w:szCs w:val="32"/>
        </w:rPr>
        <w:t>抽查计划</w:t>
      </w:r>
      <w:r w:rsidRPr="0018523D">
        <w:rPr>
          <w:rFonts w:ascii="仿宋_GB2312" w:eastAsia="仿宋_GB2312" w:hAnsi="黑体" w:hint="eastAsia"/>
          <w:sz w:val="32"/>
          <w:szCs w:val="32"/>
        </w:rPr>
        <w:t>》印发</w:t>
      </w:r>
      <w:r w:rsidRPr="0018523D">
        <w:rPr>
          <w:rFonts w:ascii="仿宋_GB2312" w:eastAsia="仿宋_GB2312" w:hAnsi="黑体"/>
          <w:sz w:val="32"/>
          <w:szCs w:val="32"/>
        </w:rPr>
        <w:t>给你们，请</w:t>
      </w:r>
      <w:r w:rsidRPr="0018523D">
        <w:rPr>
          <w:rFonts w:ascii="仿宋_GB2312" w:eastAsia="仿宋_GB2312" w:hAnsi="黑体" w:hint="eastAsia"/>
          <w:sz w:val="32"/>
          <w:szCs w:val="32"/>
        </w:rPr>
        <w:t>结合</w:t>
      </w:r>
      <w:r w:rsidRPr="0018523D">
        <w:rPr>
          <w:rFonts w:ascii="仿宋_GB2312" w:eastAsia="仿宋_GB2312" w:hAnsi="黑体"/>
          <w:sz w:val="32"/>
          <w:szCs w:val="32"/>
        </w:rPr>
        <w:t>实际认真贯彻落实。</w:t>
      </w:r>
    </w:p>
    <w:p w:rsidR="009D2606" w:rsidRDefault="00C10EBB" w:rsidP="009F30DB">
      <w:pPr>
        <w:spacing w:line="560" w:lineRule="exact"/>
        <w:jc w:val="right"/>
        <w:rPr>
          <w:rFonts w:ascii="仿宋_GB2312" w:eastAsia="仿宋_GB2312" w:hAnsi="黑体"/>
          <w:sz w:val="32"/>
          <w:szCs w:val="32"/>
        </w:rPr>
      </w:pPr>
      <w:r w:rsidRPr="0018523D">
        <w:rPr>
          <w:rFonts w:ascii="仿宋_GB2312" w:eastAsia="仿宋_GB2312" w:hAnsi="黑体" w:hint="eastAsia"/>
          <w:sz w:val="32"/>
          <w:szCs w:val="32"/>
        </w:rPr>
        <w:t>秦皇岛市抚宁区人力资源和社会保障局</w:t>
      </w:r>
    </w:p>
    <w:p w:rsidR="009D2606" w:rsidRDefault="00C10EBB" w:rsidP="009F30DB">
      <w:pPr>
        <w:spacing w:line="560" w:lineRule="exact"/>
        <w:ind w:right="1280"/>
        <w:jc w:val="right"/>
        <w:rPr>
          <w:rFonts w:ascii="仿宋_GB2312" w:eastAsia="仿宋_GB2312" w:hAnsi="黑体"/>
          <w:sz w:val="32"/>
          <w:szCs w:val="32"/>
        </w:rPr>
      </w:pPr>
      <w:r>
        <w:rPr>
          <w:rFonts w:ascii="仿宋_GB2312" w:eastAsia="仿宋_GB2312" w:hAnsi="黑体"/>
          <w:sz w:val="32"/>
          <w:szCs w:val="32"/>
        </w:rPr>
        <w:t>20</w:t>
      </w:r>
      <w:r>
        <w:rPr>
          <w:rFonts w:ascii="仿宋_GB2312" w:eastAsia="仿宋_GB2312" w:hAnsi="黑体" w:hint="eastAsia"/>
          <w:sz w:val="32"/>
          <w:szCs w:val="32"/>
        </w:rPr>
        <w:t>2</w:t>
      </w:r>
      <w:r w:rsidR="00D93A58">
        <w:rPr>
          <w:rFonts w:ascii="仿宋_GB2312" w:eastAsia="仿宋_GB2312" w:hAnsi="黑体" w:hint="eastAsia"/>
          <w:sz w:val="32"/>
          <w:szCs w:val="32"/>
        </w:rPr>
        <w:t>1</w:t>
      </w:r>
      <w:r w:rsidRPr="0018523D">
        <w:rPr>
          <w:rFonts w:ascii="仿宋_GB2312" w:eastAsia="仿宋_GB2312" w:hAnsi="黑体"/>
          <w:sz w:val="32"/>
          <w:szCs w:val="32"/>
        </w:rPr>
        <w:t>年</w:t>
      </w:r>
      <w:r>
        <w:rPr>
          <w:rFonts w:ascii="仿宋_GB2312" w:eastAsia="仿宋_GB2312" w:hAnsi="黑体" w:hint="eastAsia"/>
          <w:sz w:val="32"/>
          <w:szCs w:val="32"/>
        </w:rPr>
        <w:t>1</w:t>
      </w:r>
      <w:r w:rsidRPr="0018523D">
        <w:rPr>
          <w:rFonts w:ascii="仿宋_GB2312" w:eastAsia="仿宋_GB2312" w:hAnsi="黑体"/>
          <w:sz w:val="32"/>
          <w:szCs w:val="32"/>
        </w:rPr>
        <w:t>月</w:t>
      </w:r>
      <w:r w:rsidR="006A7D9A">
        <w:rPr>
          <w:rFonts w:ascii="仿宋_GB2312" w:eastAsia="仿宋_GB2312" w:hAnsi="黑体" w:hint="eastAsia"/>
          <w:sz w:val="32"/>
          <w:szCs w:val="32"/>
        </w:rPr>
        <w:t>2</w:t>
      </w:r>
      <w:r w:rsidR="00AC268D">
        <w:rPr>
          <w:rFonts w:ascii="仿宋_GB2312" w:eastAsia="仿宋_GB2312" w:hAnsi="黑体" w:hint="eastAsia"/>
          <w:sz w:val="32"/>
          <w:szCs w:val="32"/>
        </w:rPr>
        <w:t>1</w:t>
      </w:r>
      <w:r w:rsidRPr="0018523D">
        <w:rPr>
          <w:rFonts w:ascii="仿宋_GB2312" w:eastAsia="仿宋_GB2312" w:hAnsi="黑体"/>
          <w:sz w:val="32"/>
          <w:szCs w:val="32"/>
        </w:rPr>
        <w:t>日</w:t>
      </w:r>
    </w:p>
    <w:p w:rsidR="00BF6175" w:rsidRDefault="00BF6175" w:rsidP="009F30DB">
      <w:pPr>
        <w:spacing w:line="560" w:lineRule="exact"/>
        <w:ind w:right="1280"/>
        <w:jc w:val="right"/>
        <w:rPr>
          <w:rFonts w:ascii="仿宋_GB2312" w:eastAsia="仿宋_GB2312" w:hAnsi="黑体"/>
          <w:sz w:val="32"/>
          <w:szCs w:val="32"/>
        </w:rPr>
      </w:pPr>
    </w:p>
    <w:p w:rsidR="002D2DF5" w:rsidRPr="002D2DF5" w:rsidRDefault="002D2DF5" w:rsidP="009F30DB">
      <w:pPr>
        <w:spacing w:line="560" w:lineRule="exact"/>
        <w:ind w:right="1280"/>
        <w:jc w:val="right"/>
        <w:rPr>
          <w:rFonts w:ascii="仿宋_GB2312" w:eastAsia="仿宋_GB2312" w:hAnsi="黑体"/>
          <w:sz w:val="32"/>
          <w:szCs w:val="32"/>
        </w:rPr>
      </w:pPr>
    </w:p>
    <w:p w:rsidR="00F26DCF" w:rsidRPr="003D342F" w:rsidRDefault="00F26DCF" w:rsidP="009F30DB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3D342F">
        <w:rPr>
          <w:rFonts w:ascii="方正小标宋简体" w:eastAsia="方正小标宋简体" w:hint="eastAsia"/>
          <w:sz w:val="44"/>
          <w:szCs w:val="44"/>
        </w:rPr>
        <w:lastRenderedPageBreak/>
        <w:t>秦皇岛市抚宁区人力资源和社会保障局</w:t>
      </w:r>
    </w:p>
    <w:p w:rsidR="00F26DCF" w:rsidRDefault="00F26DCF" w:rsidP="009F30DB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 w:rsidRPr="003D342F">
        <w:rPr>
          <w:rFonts w:ascii="方正小标宋简体" w:eastAsia="方正小标宋简体" w:hint="eastAsia"/>
          <w:sz w:val="44"/>
          <w:szCs w:val="44"/>
        </w:rPr>
        <w:t>开展</w:t>
      </w:r>
      <w:r w:rsidR="00BF6175">
        <w:rPr>
          <w:rFonts w:ascii="方正小标宋简体" w:eastAsia="方正小标宋简体" w:hint="eastAsia"/>
          <w:sz w:val="44"/>
          <w:szCs w:val="44"/>
        </w:rPr>
        <w:t>2021</w:t>
      </w:r>
      <w:r w:rsidR="00BF6175" w:rsidRPr="003D342F">
        <w:rPr>
          <w:rFonts w:ascii="方正小标宋简体" w:eastAsia="方正小标宋简体" w:hint="eastAsia"/>
          <w:sz w:val="44"/>
          <w:szCs w:val="44"/>
        </w:rPr>
        <w:t>年</w:t>
      </w:r>
      <w:r>
        <w:rPr>
          <w:rFonts w:ascii="方正小标宋简体" w:eastAsia="方正小标宋简体" w:hint="eastAsia"/>
          <w:sz w:val="44"/>
          <w:szCs w:val="44"/>
        </w:rPr>
        <w:t>“</w:t>
      </w:r>
      <w:r w:rsidRPr="003D342F">
        <w:rPr>
          <w:rFonts w:ascii="方正小标宋简体" w:eastAsia="方正小标宋简体" w:hint="eastAsia"/>
          <w:sz w:val="44"/>
          <w:szCs w:val="44"/>
        </w:rPr>
        <w:t>双随机</w:t>
      </w:r>
      <w:r>
        <w:rPr>
          <w:rFonts w:ascii="方正小标宋简体" w:eastAsia="方正小标宋简体" w:hint="eastAsia"/>
          <w:sz w:val="44"/>
          <w:szCs w:val="44"/>
        </w:rPr>
        <w:t>、</w:t>
      </w:r>
      <w:proofErr w:type="gramStart"/>
      <w:r w:rsidRPr="003D342F">
        <w:rPr>
          <w:rFonts w:ascii="方正小标宋简体" w:eastAsia="方正小标宋简体" w:hint="eastAsia"/>
          <w:sz w:val="44"/>
          <w:szCs w:val="44"/>
        </w:rPr>
        <w:t>一</w:t>
      </w:r>
      <w:proofErr w:type="gramEnd"/>
      <w:r w:rsidRPr="003D342F">
        <w:rPr>
          <w:rFonts w:ascii="方正小标宋简体" w:eastAsia="方正小标宋简体" w:hint="eastAsia"/>
          <w:sz w:val="44"/>
          <w:szCs w:val="44"/>
        </w:rPr>
        <w:t>公开</w:t>
      </w:r>
      <w:r>
        <w:rPr>
          <w:rFonts w:ascii="方正小标宋简体" w:eastAsia="方正小标宋简体" w:hint="eastAsia"/>
          <w:sz w:val="44"/>
          <w:szCs w:val="44"/>
        </w:rPr>
        <w:t>”</w:t>
      </w:r>
      <w:r w:rsidRPr="003D342F">
        <w:rPr>
          <w:rFonts w:ascii="方正小标宋简体" w:eastAsia="方正小标宋简体" w:hint="eastAsia"/>
          <w:sz w:val="44"/>
          <w:szCs w:val="44"/>
        </w:rPr>
        <w:t>抽查计划</w:t>
      </w:r>
    </w:p>
    <w:p w:rsidR="00F26DCF" w:rsidRDefault="00F26DCF" w:rsidP="009F30DB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F26DCF" w:rsidRDefault="00F26DCF" w:rsidP="009F30DB">
      <w:pPr>
        <w:spacing w:line="560" w:lineRule="exact"/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根据上级要求，</w:t>
      </w:r>
      <w:proofErr w:type="gramStart"/>
      <w:r>
        <w:rPr>
          <w:rFonts w:ascii="仿宋_GB2312" w:eastAsia="仿宋_GB2312" w:hint="eastAsia"/>
          <w:sz w:val="32"/>
          <w:szCs w:val="32"/>
        </w:rPr>
        <w:t>人社系统</w:t>
      </w:r>
      <w:proofErr w:type="gramEnd"/>
      <w:r>
        <w:rPr>
          <w:rFonts w:ascii="仿宋_GB2312" w:eastAsia="仿宋_GB2312" w:hint="eastAsia"/>
          <w:sz w:val="32"/>
          <w:szCs w:val="32"/>
        </w:rPr>
        <w:t>开展20</w:t>
      </w:r>
      <w:r w:rsidR="006A7D9A">
        <w:rPr>
          <w:rFonts w:ascii="仿宋_GB2312" w:eastAsia="仿宋_GB2312"/>
          <w:sz w:val="32"/>
          <w:szCs w:val="32"/>
        </w:rPr>
        <w:t>2</w:t>
      </w:r>
      <w:r w:rsidR="006A7D9A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年“双随机</w:t>
      </w:r>
      <w:proofErr w:type="gramStart"/>
      <w:r>
        <w:rPr>
          <w:rFonts w:ascii="仿宋_GB2312" w:eastAsia="仿宋_GB2312" w:hint="eastAsia"/>
          <w:sz w:val="32"/>
          <w:szCs w:val="32"/>
        </w:rPr>
        <w:t>一</w:t>
      </w:r>
      <w:proofErr w:type="gramEnd"/>
      <w:r>
        <w:rPr>
          <w:rFonts w:ascii="仿宋_GB2312" w:eastAsia="仿宋_GB2312" w:hint="eastAsia"/>
          <w:sz w:val="32"/>
          <w:szCs w:val="32"/>
        </w:rPr>
        <w:t>公开”抽查工作，现制定抽查计划如下：</w:t>
      </w:r>
    </w:p>
    <w:p w:rsidR="00F26DCF" w:rsidRPr="00A55AC5" w:rsidRDefault="00F26DCF" w:rsidP="009F30DB">
      <w:pPr>
        <w:pStyle w:val="a4"/>
        <w:numPr>
          <w:ilvl w:val="0"/>
          <w:numId w:val="5"/>
        </w:numPr>
        <w:spacing w:line="560" w:lineRule="exact"/>
        <w:ind w:firstLineChars="0"/>
        <w:jc w:val="left"/>
        <w:rPr>
          <w:rFonts w:ascii="黑体" w:eastAsia="黑体" w:hAnsi="黑体"/>
          <w:sz w:val="32"/>
          <w:szCs w:val="32"/>
        </w:rPr>
      </w:pPr>
      <w:r w:rsidRPr="00A55AC5">
        <w:rPr>
          <w:rFonts w:ascii="黑体" w:eastAsia="黑体" w:hAnsi="黑体" w:hint="eastAsia"/>
          <w:sz w:val="32"/>
          <w:szCs w:val="32"/>
        </w:rPr>
        <w:t>抽查时间</w:t>
      </w:r>
    </w:p>
    <w:p w:rsidR="00F26DCF" w:rsidRPr="00A150FF" w:rsidRDefault="00F26DCF" w:rsidP="009F30DB">
      <w:pPr>
        <w:pStyle w:val="a4"/>
        <w:spacing w:line="560" w:lineRule="exact"/>
        <w:ind w:left="1365" w:firstLineChars="0" w:firstLine="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</w:t>
      </w:r>
      <w:r>
        <w:rPr>
          <w:rFonts w:ascii="仿宋_GB2312" w:eastAsia="仿宋_GB2312"/>
          <w:sz w:val="32"/>
          <w:szCs w:val="32"/>
        </w:rPr>
        <w:t>2</w:t>
      </w:r>
      <w:r w:rsidR="006A7D9A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年分</w:t>
      </w:r>
      <w:r w:rsidR="006A7D9A">
        <w:rPr>
          <w:rFonts w:ascii="仿宋_GB2312" w:eastAsia="仿宋_GB2312" w:hint="eastAsia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</w:rPr>
        <w:t>次抽查。</w:t>
      </w:r>
    </w:p>
    <w:p w:rsidR="00040A93" w:rsidRPr="00040A93" w:rsidRDefault="00F26DCF" w:rsidP="009F30DB">
      <w:pPr>
        <w:pStyle w:val="a4"/>
        <w:numPr>
          <w:ilvl w:val="0"/>
          <w:numId w:val="5"/>
        </w:numPr>
        <w:spacing w:line="560" w:lineRule="exact"/>
        <w:ind w:firstLineChars="0"/>
        <w:jc w:val="left"/>
        <w:rPr>
          <w:rFonts w:ascii="黑体" w:eastAsia="黑体" w:hAnsi="黑体"/>
          <w:sz w:val="32"/>
          <w:szCs w:val="32"/>
        </w:rPr>
      </w:pPr>
      <w:r w:rsidRPr="00A55AC5">
        <w:rPr>
          <w:rFonts w:ascii="黑体" w:eastAsia="黑体" w:hAnsi="黑体" w:hint="eastAsia"/>
          <w:sz w:val="32"/>
          <w:szCs w:val="32"/>
        </w:rPr>
        <w:t>抽查内容</w:t>
      </w:r>
      <w:r w:rsidR="00040A93">
        <w:rPr>
          <w:rFonts w:ascii="黑体" w:eastAsia="黑体" w:hAnsi="黑体" w:hint="eastAsia"/>
          <w:sz w:val="32"/>
          <w:szCs w:val="32"/>
        </w:rPr>
        <w:t xml:space="preserve">                                  </w:t>
      </w:r>
    </w:p>
    <w:p w:rsidR="00040A93" w:rsidRPr="009D2606" w:rsidRDefault="00040A93" w:rsidP="009F30DB">
      <w:pPr>
        <w:pStyle w:val="a4"/>
        <w:numPr>
          <w:ilvl w:val="0"/>
          <w:numId w:val="7"/>
        </w:numPr>
        <w:spacing w:line="560" w:lineRule="exact"/>
        <w:ind w:firstLineChars="0"/>
        <w:jc w:val="left"/>
        <w:rPr>
          <w:rFonts w:ascii="楷体" w:eastAsia="楷体" w:hAnsi="楷体"/>
          <w:sz w:val="32"/>
          <w:szCs w:val="32"/>
        </w:rPr>
      </w:pPr>
      <w:r w:rsidRPr="009D2606">
        <w:rPr>
          <w:rFonts w:ascii="楷体" w:eastAsia="楷体" w:hAnsi="楷体" w:hint="eastAsia"/>
          <w:sz w:val="32"/>
          <w:szCs w:val="32"/>
        </w:rPr>
        <w:t>跨部门联合随机抽查计划</w:t>
      </w:r>
    </w:p>
    <w:p w:rsidR="00F26DCF" w:rsidRPr="00AA097B" w:rsidRDefault="00040A93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 w:rsidR="003B2DD0">
        <w:rPr>
          <w:rFonts w:ascii="仿宋_GB2312" w:eastAsia="仿宋_GB2312" w:hint="eastAsia"/>
          <w:sz w:val="32"/>
          <w:szCs w:val="32"/>
        </w:rPr>
        <w:t>、</w:t>
      </w:r>
      <w:r w:rsidRPr="00E256D5">
        <w:rPr>
          <w:rFonts w:ascii="仿宋_GB2312" w:eastAsia="仿宋_GB2312" w:hint="eastAsia"/>
          <w:sz w:val="32"/>
          <w:szCs w:val="32"/>
        </w:rPr>
        <w:t>劳务派遣用工检查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  <w:r w:rsidR="00612028">
        <w:rPr>
          <w:rFonts w:ascii="仿宋_GB2312" w:eastAsia="仿宋_GB2312" w:hint="eastAsia"/>
          <w:sz w:val="32"/>
          <w:szCs w:val="32"/>
        </w:rPr>
        <w:t xml:space="preserve">                         </w:t>
      </w:r>
      <w:r>
        <w:rPr>
          <w:rFonts w:ascii="仿宋_GB2312" w:eastAsia="仿宋_GB2312" w:hint="eastAsia"/>
          <w:sz w:val="32"/>
          <w:szCs w:val="32"/>
        </w:rPr>
        <w:t xml:space="preserve">              </w:t>
      </w:r>
      <w:r w:rsidR="00612028">
        <w:rPr>
          <w:rFonts w:ascii="仿宋_GB2312" w:eastAsia="仿宋_GB2312" w:hint="eastAsia"/>
          <w:sz w:val="32"/>
          <w:szCs w:val="32"/>
        </w:rPr>
        <w:t xml:space="preserve"> </w:t>
      </w:r>
      <w:r w:rsidR="00E256D5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612028" w:rsidRPr="009D2606" w:rsidRDefault="00F26DCF" w:rsidP="009F30DB">
      <w:pPr>
        <w:spacing w:line="560" w:lineRule="exact"/>
        <w:ind w:firstLineChars="200" w:firstLine="640"/>
        <w:jc w:val="left"/>
        <w:rPr>
          <w:rFonts w:ascii="楷体" w:eastAsia="楷体" w:hAnsi="楷体"/>
          <w:sz w:val="32"/>
          <w:szCs w:val="32"/>
        </w:rPr>
      </w:pPr>
      <w:r w:rsidRPr="009D2606">
        <w:rPr>
          <w:rFonts w:ascii="楷体" w:eastAsia="楷体" w:hAnsi="楷体" w:hint="eastAsia"/>
          <w:sz w:val="32"/>
          <w:szCs w:val="32"/>
        </w:rPr>
        <w:t>（</w:t>
      </w:r>
      <w:r w:rsidR="00612028" w:rsidRPr="009D2606">
        <w:rPr>
          <w:rFonts w:ascii="楷体" w:eastAsia="楷体" w:hAnsi="楷体" w:hint="eastAsia"/>
          <w:sz w:val="32"/>
          <w:szCs w:val="32"/>
        </w:rPr>
        <w:t>二</w:t>
      </w:r>
      <w:r w:rsidRPr="009D2606">
        <w:rPr>
          <w:rFonts w:ascii="楷体" w:eastAsia="楷体" w:hAnsi="楷体" w:hint="eastAsia"/>
          <w:sz w:val="32"/>
          <w:szCs w:val="32"/>
        </w:rPr>
        <w:t>）</w:t>
      </w:r>
      <w:r w:rsidR="00612028" w:rsidRPr="009D2606">
        <w:rPr>
          <w:rFonts w:ascii="楷体" w:eastAsia="楷体" w:hAnsi="楷体" w:hint="eastAsia"/>
          <w:sz w:val="32"/>
          <w:szCs w:val="32"/>
        </w:rPr>
        <w:t>内部联合随机抽查工作计划</w:t>
      </w:r>
      <w:r w:rsidR="009E3E61" w:rsidRPr="009D2606">
        <w:rPr>
          <w:rFonts w:ascii="楷体" w:eastAsia="楷体" w:hAnsi="楷体" w:hint="eastAsia"/>
          <w:sz w:val="32"/>
          <w:szCs w:val="32"/>
        </w:rPr>
        <w:t>（</w:t>
      </w:r>
      <w:r w:rsidR="003D4F00">
        <w:rPr>
          <w:rFonts w:ascii="楷体" w:eastAsia="楷体" w:hAnsi="楷体" w:hint="eastAsia"/>
          <w:sz w:val="32"/>
          <w:szCs w:val="32"/>
        </w:rPr>
        <w:t>合并成</w:t>
      </w:r>
      <w:r w:rsidR="009E3E61" w:rsidRPr="009D2606">
        <w:rPr>
          <w:rFonts w:ascii="楷体" w:eastAsia="楷体" w:hAnsi="楷体" w:hint="eastAsia"/>
          <w:sz w:val="32"/>
          <w:szCs w:val="32"/>
        </w:rPr>
        <w:t>联合抽查二次）</w:t>
      </w:r>
    </w:p>
    <w:p w:rsidR="00612028" w:rsidRPr="00612028" w:rsidRDefault="00612028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612028">
        <w:rPr>
          <w:rFonts w:ascii="仿宋_GB2312" w:eastAsia="仿宋_GB2312" w:hint="eastAsia"/>
          <w:sz w:val="32"/>
          <w:szCs w:val="32"/>
        </w:rPr>
        <w:t>1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Pr="00612028">
        <w:rPr>
          <w:rFonts w:ascii="仿宋_GB2312" w:eastAsia="仿宋_GB2312" w:hint="eastAsia"/>
          <w:sz w:val="32"/>
          <w:szCs w:val="32"/>
        </w:rPr>
        <w:t>对用人单位执行专业技术人员继续教育法规的监督检查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</w:p>
    <w:p w:rsidR="00612028" w:rsidRPr="00612028" w:rsidRDefault="00612028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612028">
        <w:rPr>
          <w:rFonts w:ascii="仿宋_GB2312" w:eastAsia="仿宋_GB2312" w:hint="eastAsia"/>
          <w:sz w:val="32"/>
          <w:szCs w:val="32"/>
        </w:rPr>
        <w:t>2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Pr="00612028">
        <w:rPr>
          <w:rFonts w:ascii="仿宋_GB2312" w:eastAsia="仿宋_GB2312" w:hint="eastAsia"/>
          <w:sz w:val="32"/>
          <w:szCs w:val="32"/>
        </w:rPr>
        <w:t>对专业技术职务评聘、考试工作的监督检查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</w:p>
    <w:p w:rsidR="00612028" w:rsidRPr="00E256D5" w:rsidRDefault="00612028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612028">
        <w:rPr>
          <w:rFonts w:ascii="仿宋_GB2312" w:eastAsia="仿宋_GB2312" w:hint="eastAsia"/>
          <w:sz w:val="32"/>
          <w:szCs w:val="32"/>
        </w:rPr>
        <w:t>3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Pr="00612028">
        <w:rPr>
          <w:rFonts w:ascii="仿宋_GB2312" w:eastAsia="仿宋_GB2312" w:hint="eastAsia"/>
          <w:sz w:val="32"/>
          <w:szCs w:val="32"/>
        </w:rPr>
        <w:t>对事业单位执行《国务院关于职工工作时间的规定》的监督检查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  <w:r w:rsidRPr="00612028">
        <w:rPr>
          <w:rFonts w:ascii="仿宋_GB2312" w:eastAsia="仿宋_GB2312" w:hint="eastAsia"/>
          <w:sz w:val="32"/>
          <w:szCs w:val="32"/>
        </w:rPr>
        <w:t xml:space="preserve">      </w:t>
      </w:r>
      <w:r>
        <w:rPr>
          <w:rFonts w:ascii="仿宋_GB2312" w:eastAsia="仿宋_GB2312" w:hint="eastAsia"/>
          <w:sz w:val="32"/>
          <w:szCs w:val="32"/>
        </w:rPr>
        <w:t xml:space="preserve">                                    </w:t>
      </w:r>
    </w:p>
    <w:p w:rsidR="00612028" w:rsidRPr="00AA097B" w:rsidRDefault="00612028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Pr="00612028">
        <w:rPr>
          <w:rFonts w:ascii="仿宋_GB2312" w:eastAsia="仿宋_GB2312" w:hint="eastAsia"/>
          <w:sz w:val="32"/>
          <w:szCs w:val="32"/>
        </w:rPr>
        <w:t>对依卡增人情况的监督检查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</w:p>
    <w:p w:rsidR="00612028" w:rsidRDefault="00612028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="009E3E61" w:rsidRPr="009E3E61">
        <w:rPr>
          <w:rFonts w:ascii="仿宋_GB2312" w:eastAsia="仿宋_GB2312" w:hint="eastAsia"/>
          <w:sz w:val="32"/>
          <w:szCs w:val="32"/>
        </w:rPr>
        <w:t>对单位和个人骗取社会保险待遇和社会保险基金支出的监督检查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</w:p>
    <w:p w:rsidR="009E3E61" w:rsidRPr="009D2606" w:rsidRDefault="009E3E61" w:rsidP="009F30DB">
      <w:pPr>
        <w:spacing w:line="560" w:lineRule="exact"/>
        <w:ind w:firstLineChars="200" w:firstLine="640"/>
        <w:jc w:val="left"/>
        <w:rPr>
          <w:rFonts w:ascii="楷体" w:eastAsia="楷体" w:hAnsi="楷体"/>
          <w:sz w:val="32"/>
          <w:szCs w:val="32"/>
        </w:rPr>
      </w:pPr>
      <w:r w:rsidRPr="009D2606">
        <w:rPr>
          <w:rFonts w:ascii="楷体" w:eastAsia="楷体" w:hAnsi="楷体" w:hint="eastAsia"/>
          <w:sz w:val="32"/>
          <w:szCs w:val="32"/>
        </w:rPr>
        <w:t>（三）内部随机抽查工作计划</w:t>
      </w:r>
    </w:p>
    <w:p w:rsidR="00D93A58" w:rsidRPr="00040A93" w:rsidRDefault="009E3E61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="00D93A58" w:rsidRPr="00040A93">
        <w:rPr>
          <w:rFonts w:ascii="仿宋_GB2312" w:eastAsia="仿宋_GB2312" w:hint="eastAsia"/>
          <w:sz w:val="32"/>
          <w:szCs w:val="32"/>
        </w:rPr>
        <w:t>对民办学校的监督检查</w:t>
      </w:r>
      <w:r w:rsidR="00D93A58">
        <w:rPr>
          <w:rFonts w:ascii="仿宋_GB2312" w:eastAsia="仿宋_GB2312" w:hint="eastAsia"/>
          <w:sz w:val="32"/>
          <w:szCs w:val="32"/>
        </w:rPr>
        <w:t>。</w:t>
      </w:r>
    </w:p>
    <w:p w:rsidR="00612028" w:rsidRDefault="009E3E61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 w:rsidR="00907A8B">
        <w:rPr>
          <w:rFonts w:ascii="仿宋_GB2312" w:eastAsia="仿宋_GB2312" w:hint="eastAsia"/>
          <w:sz w:val="32"/>
          <w:szCs w:val="32"/>
        </w:rPr>
        <w:t>、</w:t>
      </w:r>
      <w:r w:rsidRPr="009E3E61">
        <w:rPr>
          <w:rFonts w:ascii="仿宋_GB2312" w:eastAsia="仿宋_GB2312" w:hint="eastAsia"/>
          <w:sz w:val="32"/>
          <w:szCs w:val="32"/>
        </w:rPr>
        <w:t>对企业集体合同、工资集体合同和专项集体合同履行情况的监督检查</w:t>
      </w:r>
      <w:r w:rsidR="009D2606">
        <w:rPr>
          <w:rFonts w:ascii="仿宋_GB2312" w:eastAsia="仿宋_GB2312" w:hint="eastAsia"/>
          <w:sz w:val="32"/>
          <w:szCs w:val="32"/>
        </w:rPr>
        <w:t>。</w:t>
      </w:r>
    </w:p>
    <w:p w:rsidR="00D93A58" w:rsidRPr="00E256D5" w:rsidRDefault="00D93A58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3</w:t>
      </w:r>
      <w:r>
        <w:rPr>
          <w:rFonts w:eastAsia="仿宋_GB2312" w:hint="eastAsia"/>
          <w:sz w:val="32"/>
          <w:szCs w:val="32"/>
        </w:rPr>
        <w:t>、</w:t>
      </w:r>
      <w:r w:rsidRPr="00040A93">
        <w:rPr>
          <w:rFonts w:ascii="仿宋_GB2312" w:eastAsia="仿宋_GB2312" w:hint="eastAsia"/>
          <w:sz w:val="32"/>
          <w:szCs w:val="32"/>
        </w:rPr>
        <w:t>对人力资源市场的监督检查</w:t>
      </w:r>
      <w:r>
        <w:rPr>
          <w:rFonts w:ascii="仿宋_GB2312" w:eastAsia="仿宋_GB2312" w:hint="eastAsia"/>
          <w:sz w:val="32"/>
          <w:szCs w:val="32"/>
        </w:rPr>
        <w:t xml:space="preserve"> 。</w:t>
      </w:r>
    </w:p>
    <w:p w:rsidR="00D93A58" w:rsidRPr="00AA097B" w:rsidRDefault="00D93A58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</w:t>
      </w:r>
      <w:r w:rsidRPr="00040A93">
        <w:rPr>
          <w:rFonts w:ascii="仿宋_GB2312" w:eastAsia="仿宋_GB2312" w:hint="eastAsia"/>
          <w:sz w:val="32"/>
          <w:szCs w:val="32"/>
        </w:rPr>
        <w:t>各类用人单位（与劳动者建立劳动关系）工资支付情况检查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93A58" w:rsidRDefault="00D93A58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5、</w:t>
      </w:r>
      <w:r w:rsidRPr="009E3E61">
        <w:rPr>
          <w:rFonts w:ascii="仿宋_GB2312" w:eastAsia="仿宋_GB2312" w:hint="eastAsia"/>
          <w:sz w:val="32"/>
          <w:szCs w:val="32"/>
        </w:rPr>
        <w:t>对国有、城镇集体所有制企业工资、奖金的分配的监督检查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93A58" w:rsidRPr="00D93A58" w:rsidRDefault="00D93A58" w:rsidP="00D93A58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6、</w:t>
      </w:r>
      <w:r w:rsidRPr="00040A93">
        <w:rPr>
          <w:rFonts w:ascii="仿宋_GB2312" w:eastAsia="仿宋_GB2312" w:hint="eastAsia"/>
          <w:sz w:val="32"/>
          <w:szCs w:val="32"/>
        </w:rPr>
        <w:t>调解委员会的组织建设、制度建设和队伍建设情况的检查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F26DCF" w:rsidRPr="00A55AC5" w:rsidRDefault="00F26DCF" w:rsidP="009F30DB">
      <w:pPr>
        <w:pStyle w:val="a4"/>
        <w:numPr>
          <w:ilvl w:val="0"/>
          <w:numId w:val="5"/>
        </w:numPr>
        <w:spacing w:line="560" w:lineRule="exact"/>
        <w:ind w:firstLineChars="0"/>
        <w:jc w:val="left"/>
        <w:rPr>
          <w:rFonts w:ascii="黑体" w:eastAsia="黑体" w:hAnsi="黑体"/>
          <w:sz w:val="32"/>
          <w:szCs w:val="32"/>
        </w:rPr>
      </w:pPr>
      <w:r w:rsidRPr="00A55AC5">
        <w:rPr>
          <w:rFonts w:ascii="黑体" w:eastAsia="黑体" w:hAnsi="黑体" w:hint="eastAsia"/>
          <w:sz w:val="32"/>
          <w:szCs w:val="32"/>
        </w:rPr>
        <w:t>市场主体和执法人员的抽取和派发</w:t>
      </w:r>
    </w:p>
    <w:p w:rsidR="00F26DCF" w:rsidRPr="00210C51" w:rsidRDefault="00F26DCF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通过在省双随机监管平台</w:t>
      </w:r>
      <w:r w:rsidRPr="00210C51">
        <w:rPr>
          <w:rFonts w:ascii="仿宋_GB2312" w:eastAsia="仿宋_GB2312" w:hint="eastAsia"/>
          <w:sz w:val="32"/>
          <w:szCs w:val="32"/>
        </w:rPr>
        <w:t>摇号的方式,从相应的检查事项名录库中按照大于等于</w:t>
      </w:r>
      <w:r>
        <w:rPr>
          <w:rFonts w:ascii="仿宋_GB2312" w:eastAsia="仿宋_GB2312"/>
          <w:sz w:val="32"/>
          <w:szCs w:val="32"/>
        </w:rPr>
        <w:t>6</w:t>
      </w:r>
      <w:r w:rsidRPr="00210C51">
        <w:rPr>
          <w:rFonts w:ascii="仿宋_GB2312" w:eastAsia="仿宋_GB2312" w:hint="eastAsia"/>
          <w:sz w:val="32"/>
          <w:szCs w:val="32"/>
        </w:rPr>
        <w:t>%的比例抽取检查对象,并按照实际工作需要从全局执法人员库中随机抽取执法检查人员。被检查对象和执法人员通过摇号系统派发,并通过文件、</w:t>
      </w:r>
      <w:proofErr w:type="gramStart"/>
      <w:r w:rsidRPr="00210C51">
        <w:rPr>
          <w:rFonts w:ascii="仿宋_GB2312" w:eastAsia="仿宋_GB2312" w:hint="eastAsia"/>
          <w:sz w:val="32"/>
          <w:szCs w:val="32"/>
        </w:rPr>
        <w:t>微信群</w:t>
      </w:r>
      <w:proofErr w:type="gramEnd"/>
      <w:r w:rsidRPr="00210C51">
        <w:rPr>
          <w:rFonts w:ascii="仿宋_GB2312" w:eastAsia="仿宋_GB2312" w:hint="eastAsia"/>
          <w:sz w:val="32"/>
          <w:szCs w:val="32"/>
        </w:rPr>
        <w:t>、电话等形式通知相关股室及单位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F26DCF" w:rsidRPr="00A55AC5" w:rsidRDefault="00F26DCF" w:rsidP="009F30DB">
      <w:pPr>
        <w:pStyle w:val="a4"/>
        <w:numPr>
          <w:ilvl w:val="0"/>
          <w:numId w:val="5"/>
        </w:numPr>
        <w:spacing w:line="560" w:lineRule="exact"/>
        <w:ind w:firstLineChars="0"/>
        <w:jc w:val="left"/>
        <w:rPr>
          <w:rFonts w:ascii="黑体" w:eastAsia="黑体" w:hAnsi="黑体"/>
          <w:sz w:val="32"/>
          <w:szCs w:val="32"/>
        </w:rPr>
      </w:pPr>
      <w:r w:rsidRPr="00A55AC5">
        <w:rPr>
          <w:rFonts w:ascii="黑体" w:eastAsia="黑体" w:hAnsi="黑体" w:hint="eastAsia"/>
          <w:sz w:val="32"/>
          <w:szCs w:val="32"/>
        </w:rPr>
        <w:t>检查方式</w:t>
      </w:r>
    </w:p>
    <w:p w:rsidR="00F26DCF" w:rsidRPr="00210C51" w:rsidRDefault="00907A8B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</w:t>
      </w:r>
      <w:r w:rsidR="00F26DCF" w:rsidRPr="00210C51">
        <w:rPr>
          <w:rFonts w:ascii="仿宋_GB2312" w:eastAsia="仿宋_GB2312" w:hint="eastAsia"/>
          <w:sz w:val="32"/>
          <w:szCs w:val="32"/>
        </w:rPr>
        <w:t>采取现场检查方式进行抽查检查。</w:t>
      </w:r>
    </w:p>
    <w:p w:rsidR="00F26DCF" w:rsidRPr="00210C51" w:rsidRDefault="00907A8B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</w:t>
      </w:r>
      <w:r w:rsidR="00F26DCF" w:rsidRPr="00210C51">
        <w:rPr>
          <w:rFonts w:ascii="仿宋_GB2312" w:eastAsia="仿宋_GB2312" w:hint="eastAsia"/>
          <w:sz w:val="32"/>
          <w:szCs w:val="32"/>
        </w:rPr>
        <w:t>现场检查时,检查人员不得少于2人,应当出示执法证件,检查人员应当填写实地检查记录表,并由被检查单位法定代表人(负责人)签字盖章确认。现场检查时,要严格执法按照行政执法全过程记录工作要求,对“双随机”抽查全过程进行记录,做到全程留痕</w:t>
      </w:r>
      <w:r w:rsidR="00F26DCF">
        <w:rPr>
          <w:rFonts w:ascii="仿宋_GB2312" w:eastAsia="仿宋_GB2312" w:hint="eastAsia"/>
          <w:sz w:val="32"/>
          <w:szCs w:val="32"/>
        </w:rPr>
        <w:t>。</w:t>
      </w:r>
    </w:p>
    <w:p w:rsidR="00F26DCF" w:rsidRPr="00A55AC5" w:rsidRDefault="00F26DCF" w:rsidP="009F30DB">
      <w:pPr>
        <w:pStyle w:val="a4"/>
        <w:numPr>
          <w:ilvl w:val="0"/>
          <w:numId w:val="5"/>
        </w:numPr>
        <w:spacing w:line="560" w:lineRule="exact"/>
        <w:ind w:firstLineChars="0"/>
        <w:jc w:val="left"/>
        <w:rPr>
          <w:rFonts w:ascii="黑体" w:eastAsia="黑体" w:hAnsi="黑体"/>
          <w:sz w:val="32"/>
          <w:szCs w:val="32"/>
        </w:rPr>
      </w:pPr>
      <w:r w:rsidRPr="00A55AC5">
        <w:rPr>
          <w:rFonts w:ascii="黑体" w:eastAsia="黑体" w:hAnsi="黑体" w:hint="eastAsia"/>
          <w:sz w:val="32"/>
          <w:szCs w:val="32"/>
        </w:rPr>
        <w:t>检查结果公示</w:t>
      </w:r>
    </w:p>
    <w:p w:rsidR="00F26DCF" w:rsidRDefault="00F26DCF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A55AC5">
        <w:rPr>
          <w:rFonts w:ascii="仿宋_GB2312" w:eastAsia="仿宋_GB2312" w:hint="eastAsia"/>
          <w:sz w:val="32"/>
          <w:szCs w:val="32"/>
        </w:rPr>
        <w:t>抽查结束后,检查小组应形成执法检查报告,于抽查结束后5</w:t>
      </w:r>
      <w:r w:rsidRPr="00A55AC5">
        <w:rPr>
          <w:rFonts w:ascii="仿宋_GB2312" w:eastAsia="仿宋_GB2312" w:hint="eastAsia"/>
          <w:sz w:val="32"/>
          <w:szCs w:val="32"/>
        </w:rPr>
        <w:lastRenderedPageBreak/>
        <w:t>个工作日内</w:t>
      </w:r>
      <w:proofErr w:type="gramStart"/>
      <w:r w:rsidRPr="00A55AC5">
        <w:rPr>
          <w:rFonts w:ascii="仿宋_GB2312" w:eastAsia="仿宋_GB2312" w:hint="eastAsia"/>
          <w:sz w:val="32"/>
          <w:szCs w:val="32"/>
        </w:rPr>
        <w:t>报送局</w:t>
      </w:r>
      <w:proofErr w:type="gramEnd"/>
      <w:r w:rsidRPr="00A55AC5">
        <w:rPr>
          <w:rFonts w:ascii="仿宋_GB2312" w:eastAsia="仿宋_GB2312" w:hint="eastAsia"/>
          <w:sz w:val="32"/>
          <w:szCs w:val="32"/>
        </w:rPr>
        <w:t>办公室备案。将检查结果通过省双随机双告知监管平台向社会公示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F26DCF" w:rsidRPr="00A55AC5" w:rsidRDefault="00F26DCF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A55AC5">
        <w:rPr>
          <w:rFonts w:ascii="仿宋_GB2312" w:eastAsia="仿宋_GB2312" w:hint="eastAsia"/>
          <w:sz w:val="32"/>
          <w:szCs w:val="32"/>
        </w:rPr>
        <w:t>检查结果正常的,自检查结束之日起20个工作日内通过省双随机双告知监管平台向社会公示“正常”</w:t>
      </w:r>
      <w:r>
        <w:rPr>
          <w:rFonts w:ascii="仿宋_GB2312" w:eastAsia="仿宋_GB2312" w:hint="eastAsia"/>
          <w:sz w:val="32"/>
          <w:szCs w:val="32"/>
        </w:rPr>
        <w:t>,</w:t>
      </w:r>
      <w:r w:rsidRPr="00A55AC5">
        <w:rPr>
          <w:rFonts w:ascii="仿宋_GB2312" w:eastAsia="仿宋_GB2312" w:hint="eastAsia"/>
          <w:sz w:val="32"/>
          <w:szCs w:val="32"/>
        </w:rPr>
        <w:t>检查中发现问题的,应及时核查,查实后及时公示。</w:t>
      </w:r>
    </w:p>
    <w:p w:rsidR="00F26DCF" w:rsidRPr="00C36B76" w:rsidRDefault="00F26DCF" w:rsidP="009F30DB">
      <w:pPr>
        <w:spacing w:line="56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 w:rsidRPr="00A55AC5">
        <w:rPr>
          <w:rFonts w:ascii="仿宋_GB2312" w:eastAsia="仿宋_GB2312" w:hint="eastAsia"/>
          <w:sz w:val="32"/>
          <w:szCs w:val="32"/>
        </w:rPr>
        <w:t>检查中发现存在违法行为的,应当按照有关程序移交案件线索,办案机关依法进行查处,同时要将行政处罚信息“抽查检查结果”通过省双随机双告知监管平台向社会公示。</w:t>
      </w:r>
    </w:p>
    <w:p w:rsidR="00AA0BEC" w:rsidRDefault="00AA0BEC" w:rsidP="009F30DB">
      <w:pPr>
        <w:widowControl/>
        <w:spacing w:line="560" w:lineRule="exact"/>
        <w:rPr>
          <w:rFonts w:ascii="仿宋" w:eastAsia="仿宋" w:hAnsi="仿宋"/>
          <w:sz w:val="32"/>
          <w:szCs w:val="32"/>
        </w:rPr>
      </w:pPr>
    </w:p>
    <w:p w:rsidR="00D90046" w:rsidRDefault="00D90046" w:rsidP="002D26C2">
      <w:pPr>
        <w:adjustRightInd w:val="0"/>
        <w:snapToGrid w:val="0"/>
        <w:spacing w:afterLines="50"/>
        <w:ind w:leftChars="250" w:left="1965" w:hangingChars="450" w:hanging="1440"/>
        <w:jc w:val="left"/>
        <w:rPr>
          <w:rFonts w:eastAsia="仿宋_GB2312"/>
          <w:sz w:val="32"/>
          <w:szCs w:val="32"/>
        </w:rPr>
      </w:pPr>
      <w:r w:rsidRPr="00D90046">
        <w:rPr>
          <w:rFonts w:ascii="仿宋_GB2312" w:eastAsia="仿宋_GB2312" w:hint="eastAsia"/>
          <w:sz w:val="32"/>
          <w:szCs w:val="32"/>
        </w:rPr>
        <w:t>附件：1. 抚宁区人力资源和社会保障局2021年度跨部门联合随机抽查计划</w:t>
      </w:r>
    </w:p>
    <w:p w:rsidR="00D90046" w:rsidRPr="00986027" w:rsidRDefault="00BF6175" w:rsidP="002D26C2">
      <w:pPr>
        <w:adjustRightInd w:val="0"/>
        <w:snapToGrid w:val="0"/>
        <w:spacing w:afterLines="50"/>
        <w:ind w:leftChars="250" w:left="1965" w:hangingChars="450" w:hanging="14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</w:t>
      </w:r>
      <w:r w:rsidR="00D90046">
        <w:rPr>
          <w:rFonts w:ascii="仿宋_GB2312" w:eastAsia="仿宋_GB2312"/>
          <w:sz w:val="32"/>
          <w:szCs w:val="32"/>
        </w:rPr>
        <w:t>2</w:t>
      </w:r>
      <w:r w:rsidR="00D90046" w:rsidRPr="00D90046">
        <w:rPr>
          <w:rFonts w:ascii="仿宋_GB2312" w:eastAsia="仿宋_GB2312" w:hint="eastAsia"/>
          <w:sz w:val="32"/>
          <w:szCs w:val="32"/>
        </w:rPr>
        <w:t>.</w:t>
      </w:r>
      <w:r w:rsidR="00986027" w:rsidRPr="00986027">
        <w:rPr>
          <w:rFonts w:ascii="仿宋_GB2312" w:eastAsia="仿宋_GB2312" w:hint="eastAsia"/>
          <w:sz w:val="32"/>
          <w:szCs w:val="32"/>
        </w:rPr>
        <w:t xml:space="preserve"> 抚宁区人力资源和社会保障局2021年度内部联合随机抽查工作计划</w:t>
      </w:r>
    </w:p>
    <w:p w:rsidR="00986027" w:rsidRPr="00986027" w:rsidRDefault="00BF6175" w:rsidP="002D26C2">
      <w:pPr>
        <w:adjustRightInd w:val="0"/>
        <w:snapToGrid w:val="0"/>
        <w:spacing w:afterLines="50"/>
        <w:ind w:leftChars="250" w:left="1965" w:hangingChars="450" w:hanging="14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</w:t>
      </w:r>
      <w:r w:rsidR="00D90046">
        <w:rPr>
          <w:rFonts w:ascii="仿宋_GB2312" w:eastAsia="仿宋_GB2312"/>
          <w:sz w:val="32"/>
          <w:szCs w:val="32"/>
        </w:rPr>
        <w:t>3</w:t>
      </w:r>
      <w:r w:rsidR="00D90046" w:rsidRPr="00D90046">
        <w:rPr>
          <w:rFonts w:ascii="仿宋_GB2312" w:eastAsia="仿宋_GB2312" w:hint="eastAsia"/>
          <w:sz w:val="32"/>
          <w:szCs w:val="32"/>
        </w:rPr>
        <w:t>.</w:t>
      </w:r>
      <w:r w:rsidR="00986027" w:rsidRPr="00986027">
        <w:rPr>
          <w:rFonts w:ascii="仿宋_GB2312" w:eastAsia="仿宋_GB2312" w:hint="eastAsia"/>
          <w:sz w:val="32"/>
          <w:szCs w:val="32"/>
        </w:rPr>
        <w:t xml:space="preserve"> 抚宁区人力资源和社会保障局2021年度双随机抽查工作计划</w:t>
      </w:r>
    </w:p>
    <w:p w:rsidR="00D90046" w:rsidRPr="00986027" w:rsidRDefault="00D90046" w:rsidP="002D26C2">
      <w:pPr>
        <w:adjustRightInd w:val="0"/>
        <w:snapToGrid w:val="0"/>
        <w:spacing w:afterLines="50"/>
        <w:ind w:firstLineChars="250" w:firstLine="800"/>
        <w:jc w:val="center"/>
        <w:rPr>
          <w:rFonts w:eastAsia="仿宋_GB2312"/>
          <w:sz w:val="32"/>
          <w:szCs w:val="32"/>
        </w:rPr>
      </w:pPr>
    </w:p>
    <w:p w:rsidR="005E26AF" w:rsidRDefault="005E26AF" w:rsidP="009F30DB">
      <w:pPr>
        <w:widowControl/>
        <w:spacing w:line="560" w:lineRule="exact"/>
        <w:rPr>
          <w:rFonts w:ascii="仿宋" w:eastAsia="仿宋" w:hAnsi="仿宋"/>
          <w:sz w:val="32"/>
          <w:szCs w:val="32"/>
        </w:rPr>
      </w:pPr>
    </w:p>
    <w:p w:rsidR="005E26AF" w:rsidRDefault="005E26AF" w:rsidP="005E26AF">
      <w:pPr>
        <w:spacing w:line="600" w:lineRule="exact"/>
        <w:rPr>
          <w:rFonts w:ascii="仿宋_GB2312" w:eastAsia="仿宋_GB2312" w:hAnsi="仿宋"/>
          <w:sz w:val="32"/>
          <w:szCs w:val="32"/>
        </w:rPr>
      </w:pPr>
    </w:p>
    <w:p w:rsidR="005E26AF" w:rsidRDefault="005E26AF" w:rsidP="005E26AF">
      <w:pPr>
        <w:spacing w:line="600" w:lineRule="exact"/>
        <w:rPr>
          <w:rFonts w:ascii="仿宋_GB2312" w:eastAsia="仿宋_GB2312" w:hAnsi="仿宋"/>
          <w:sz w:val="32"/>
          <w:szCs w:val="32"/>
        </w:rPr>
      </w:pPr>
    </w:p>
    <w:p w:rsidR="00986027" w:rsidRDefault="00986027" w:rsidP="005E26AF">
      <w:pPr>
        <w:spacing w:line="600" w:lineRule="exact"/>
        <w:rPr>
          <w:rFonts w:ascii="仿宋_GB2312" w:eastAsia="仿宋_GB2312" w:hAnsi="仿宋"/>
          <w:sz w:val="32"/>
          <w:szCs w:val="32"/>
        </w:rPr>
      </w:pPr>
    </w:p>
    <w:p w:rsidR="00986027" w:rsidRDefault="00986027" w:rsidP="005E26AF">
      <w:pPr>
        <w:spacing w:line="600" w:lineRule="exact"/>
        <w:rPr>
          <w:rFonts w:ascii="仿宋_GB2312" w:eastAsia="仿宋_GB2312" w:hAnsi="仿宋"/>
          <w:sz w:val="32"/>
          <w:szCs w:val="32"/>
        </w:rPr>
      </w:pPr>
    </w:p>
    <w:p w:rsidR="00890FCB" w:rsidRDefault="00890FCB" w:rsidP="005E26AF">
      <w:pPr>
        <w:spacing w:line="600" w:lineRule="exact"/>
        <w:rPr>
          <w:rFonts w:ascii="仿宋_GB2312" w:eastAsia="仿宋_GB2312" w:hAnsi="仿宋"/>
          <w:sz w:val="32"/>
          <w:szCs w:val="32"/>
        </w:rPr>
      </w:pPr>
    </w:p>
    <w:p w:rsidR="005E26AF" w:rsidRPr="005E26AF" w:rsidRDefault="003B3C2F" w:rsidP="005E26AF">
      <w:pPr>
        <w:spacing w:line="600" w:lineRule="exact"/>
        <w:rPr>
          <w:rFonts w:ascii="仿宋_GB2312" w:eastAsia="仿宋_GB2312" w:hAnsi="宋体"/>
          <w:spacing w:val="-20"/>
          <w:w w:val="90"/>
          <w:sz w:val="32"/>
          <w:szCs w:val="32"/>
          <w:lang w:val="en-GB"/>
        </w:rPr>
        <w:sectPr w:rsidR="005E26AF" w:rsidRPr="005E26AF" w:rsidSect="009F30DB"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  <w:r w:rsidRPr="003B3C2F">
        <w:rPr>
          <w:rFonts w:ascii="仿宋_GB2312" w:eastAsia="仿宋_GB2312" w:hAnsi="宋体"/>
          <w:noProof/>
          <w:spacing w:val="-20"/>
          <w:w w:val="90"/>
          <w:sz w:val="32"/>
          <w:szCs w:val="32"/>
        </w:rPr>
        <w:pict>
          <v:line id="_x0000_s1026" style="position:absolute;left:0;text-align:left;flip:y;z-index:251660288" from="-17.85pt,3pt" to="441.5pt,3pt" strokeweight="1.25pt"/>
        </w:pict>
      </w:r>
      <w:r w:rsidRPr="003B3C2F">
        <w:rPr>
          <w:rFonts w:ascii="仿宋_GB2312" w:eastAsia="仿宋_GB2312" w:hAnsi="宋体"/>
          <w:noProof/>
          <w:spacing w:val="-20"/>
          <w:w w:val="90"/>
          <w:sz w:val="32"/>
          <w:szCs w:val="32"/>
        </w:rPr>
        <w:pict>
          <v:line id="_x0000_s1027" style="position:absolute;left:0;text-align:left;z-index:251661312" from="-17.85pt,34.6pt" to="441.65pt,34.6pt" strokeweight="1.25pt"/>
        </w:pict>
      </w:r>
      <w:r w:rsidR="005E26AF" w:rsidRPr="00AA7FEB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 xml:space="preserve">秦皇岛市抚宁区人力资源和社会保障局办公室 </w:t>
      </w:r>
      <w:r w:rsidR="005E26AF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 xml:space="preserve">        </w:t>
      </w:r>
      <w:r w:rsidR="005E26AF" w:rsidRPr="00AA7FEB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20</w:t>
      </w:r>
      <w:r w:rsidR="00D93A58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21</w:t>
      </w:r>
      <w:r w:rsidR="005E26AF" w:rsidRPr="00AA7FEB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年</w:t>
      </w:r>
      <w:r w:rsidR="005E26AF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1</w:t>
      </w:r>
      <w:r w:rsidR="005E26AF" w:rsidRPr="00AA7FEB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月</w:t>
      </w:r>
      <w:r w:rsidR="00283B59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2</w:t>
      </w:r>
      <w:r w:rsidR="00AC268D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1</w:t>
      </w:r>
      <w:r w:rsidR="005E26AF" w:rsidRPr="00AA7FEB">
        <w:rPr>
          <w:rFonts w:ascii="仿宋_GB2312" w:eastAsia="仿宋_GB2312" w:hAnsi="宋体" w:hint="eastAsia"/>
          <w:spacing w:val="-20"/>
          <w:w w:val="90"/>
          <w:sz w:val="32"/>
          <w:szCs w:val="32"/>
          <w:lang w:val="en-GB"/>
        </w:rPr>
        <w:t>日印发</w:t>
      </w:r>
    </w:p>
    <w:p w:rsidR="00D90046" w:rsidRPr="00D90046" w:rsidRDefault="00D90046" w:rsidP="002D26C2">
      <w:pPr>
        <w:adjustRightInd w:val="0"/>
        <w:snapToGrid w:val="0"/>
        <w:spacing w:afterLines="50"/>
        <w:ind w:firstLineChars="250" w:firstLine="600"/>
        <w:jc w:val="left"/>
        <w:rPr>
          <w:rFonts w:eastAsia="方正小标宋_GBK" w:cs="宋体"/>
          <w:color w:val="000000"/>
          <w:kern w:val="0"/>
          <w:sz w:val="24"/>
          <w:szCs w:val="44"/>
        </w:rPr>
      </w:pPr>
      <w:r w:rsidRPr="00D90046">
        <w:rPr>
          <w:rFonts w:eastAsia="方正小标宋_GBK" w:cs="宋体" w:hint="eastAsia"/>
          <w:color w:val="000000"/>
          <w:kern w:val="0"/>
          <w:sz w:val="24"/>
          <w:szCs w:val="44"/>
        </w:rPr>
        <w:lastRenderedPageBreak/>
        <w:t>附件一：</w:t>
      </w:r>
    </w:p>
    <w:p w:rsidR="001E3302" w:rsidRPr="00D057FD" w:rsidRDefault="001E3302" w:rsidP="002D26C2">
      <w:pPr>
        <w:adjustRightInd w:val="0"/>
        <w:snapToGrid w:val="0"/>
        <w:spacing w:afterLines="50"/>
        <w:ind w:firstLineChars="250" w:firstLine="1100"/>
        <w:jc w:val="center"/>
        <w:rPr>
          <w:rFonts w:ascii="方正小标宋_GBK" w:eastAsia="方正小标宋_GBK" w:hAnsi="宋体" w:cs="宋体"/>
          <w:color w:val="000000"/>
          <w:kern w:val="0"/>
          <w:sz w:val="44"/>
          <w:szCs w:val="44"/>
        </w:rPr>
      </w:pPr>
      <w:r w:rsidRPr="00D057FD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抚宁区人力资源和社会保障局</w:t>
      </w:r>
      <w:r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2021年度</w:t>
      </w:r>
      <w:r>
        <w:rPr>
          <w:rFonts w:eastAsia="方正小标宋_GBK" w:cs="宋体" w:hint="eastAsia"/>
          <w:color w:val="000000"/>
          <w:kern w:val="0"/>
          <w:sz w:val="44"/>
          <w:szCs w:val="44"/>
        </w:rPr>
        <w:t>跨</w:t>
      </w:r>
      <w:r w:rsidRPr="00D057FD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部门联合随机抽查计划</w:t>
      </w:r>
    </w:p>
    <w:tbl>
      <w:tblPr>
        <w:tblW w:w="14701" w:type="dxa"/>
        <w:jc w:val="center"/>
        <w:tblLayout w:type="fixed"/>
        <w:tblLook w:val="0000"/>
      </w:tblPr>
      <w:tblGrid>
        <w:gridCol w:w="1343"/>
        <w:gridCol w:w="1791"/>
        <w:gridCol w:w="1343"/>
        <w:gridCol w:w="1522"/>
        <w:gridCol w:w="820"/>
        <w:gridCol w:w="806"/>
        <w:gridCol w:w="1537"/>
        <w:gridCol w:w="1581"/>
        <w:gridCol w:w="1179"/>
        <w:gridCol w:w="1343"/>
        <w:gridCol w:w="1436"/>
      </w:tblGrid>
      <w:tr w:rsidR="001E3302" w:rsidTr="00A769DA">
        <w:trPr>
          <w:trHeight w:val="576"/>
          <w:jc w:val="center"/>
        </w:trPr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抽查任务</w:t>
            </w:r>
          </w:p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抽查对象</w:t>
            </w:r>
          </w:p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联合部门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 w:rsidR="00D93A58" w:rsidTr="00D93A58">
        <w:trPr>
          <w:trHeight w:val="1827"/>
          <w:jc w:val="center"/>
        </w:trPr>
        <w:tc>
          <w:tcPr>
            <w:tcW w:w="1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抚联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 xml:space="preserve">2021001　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2021年秦皇岛市抚宁区部门联合抽查00</w:t>
            </w:r>
            <w:r w:rsidR="00F54614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BF6175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抚联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000</w:t>
            </w:r>
            <w:r w:rsidR="00BF617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spacing w:val="-6"/>
                <w:kern w:val="0"/>
                <w:sz w:val="24"/>
              </w:rPr>
            </w:pPr>
            <w:r w:rsidRPr="00D766B3">
              <w:rPr>
                <w:rFonts w:ascii="仿宋_GB2312" w:eastAsia="仿宋_GB2312" w:hAnsi="宋体" w:cs="宋体" w:hint="eastAsia"/>
                <w:color w:val="000000"/>
                <w:spacing w:val="-6"/>
                <w:kern w:val="0"/>
                <w:sz w:val="24"/>
              </w:rPr>
              <w:t>劳务派遣用工检查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jc w:val="center"/>
            </w:pPr>
          </w:p>
          <w:p w:rsidR="00D93A58" w:rsidRDefault="00D93A58" w:rsidP="003E44B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6%</w:t>
            </w:r>
          </w:p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C3132D">
              <w:rPr>
                <w:rFonts w:ascii="仿宋_GB2312" w:eastAsia="仿宋_GB2312" w:hAnsi="宋体" w:cs="宋体" w:hint="eastAsia"/>
                <w:color w:val="000000"/>
                <w:spacing w:val="-6"/>
                <w:kern w:val="0"/>
                <w:sz w:val="24"/>
              </w:rPr>
              <w:t>对劳务派遣单位的监督检查</w:t>
            </w: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766B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劳务派遣相关单位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人社局</w:t>
            </w:r>
            <w:proofErr w:type="gramEnd"/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766B3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市场监管、税务、住房城乡建设、交通运输部门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3E44B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2021年4月至5月</w:t>
            </w:r>
          </w:p>
        </w:tc>
      </w:tr>
      <w:tr w:rsidR="001E3302" w:rsidTr="00A769DA">
        <w:trPr>
          <w:trHeight w:val="324"/>
          <w:jc w:val="center"/>
        </w:trPr>
        <w:tc>
          <w:tcPr>
            <w:tcW w:w="1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Default="00D93A58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</w:tr>
      <w:tr w:rsidR="001E3302" w:rsidTr="00A769DA">
        <w:trPr>
          <w:trHeight w:val="324"/>
          <w:jc w:val="center"/>
        </w:trPr>
        <w:tc>
          <w:tcPr>
            <w:tcW w:w="1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Default="00D93A58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</w:tr>
      <w:tr w:rsidR="001E3302" w:rsidTr="00A769DA">
        <w:trPr>
          <w:trHeight w:val="324"/>
          <w:jc w:val="center"/>
        </w:trPr>
        <w:tc>
          <w:tcPr>
            <w:tcW w:w="1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Default="00D93A58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</w:tr>
      <w:tr w:rsidR="001E3302" w:rsidTr="00A769DA">
        <w:trPr>
          <w:trHeight w:val="324"/>
          <w:jc w:val="center"/>
        </w:trPr>
        <w:tc>
          <w:tcPr>
            <w:tcW w:w="13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Default="00D93A58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spacing w:val="-6"/>
                <w:kern w:val="0"/>
                <w:sz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</w:tr>
    </w:tbl>
    <w:p w:rsidR="001E3302" w:rsidRDefault="001E3302" w:rsidP="001E3302">
      <w:pPr>
        <w:adjustRightInd w:val="0"/>
        <w:snapToGrid w:val="0"/>
        <w:jc w:val="lef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/>
          <w:color w:val="000000"/>
          <w:sz w:val="32"/>
          <w:szCs w:val="32"/>
        </w:rPr>
        <w:br w:type="page"/>
      </w:r>
    </w:p>
    <w:p w:rsidR="001E3302" w:rsidRPr="00D90046" w:rsidRDefault="00D90046" w:rsidP="002D26C2">
      <w:pPr>
        <w:adjustRightInd w:val="0"/>
        <w:snapToGrid w:val="0"/>
        <w:spacing w:afterLines="50"/>
        <w:ind w:firstLineChars="250" w:firstLine="600"/>
        <w:jc w:val="left"/>
        <w:rPr>
          <w:rFonts w:eastAsia="方正小标宋_GBK" w:cs="宋体"/>
          <w:color w:val="000000"/>
          <w:kern w:val="0"/>
          <w:sz w:val="24"/>
          <w:szCs w:val="44"/>
        </w:rPr>
      </w:pPr>
      <w:r w:rsidRPr="00D90046">
        <w:rPr>
          <w:rFonts w:eastAsia="方正小标宋_GBK" w:cs="宋体" w:hint="eastAsia"/>
          <w:color w:val="000000"/>
          <w:kern w:val="0"/>
          <w:sz w:val="24"/>
          <w:szCs w:val="44"/>
        </w:rPr>
        <w:lastRenderedPageBreak/>
        <w:t>附件</w:t>
      </w:r>
      <w:r>
        <w:rPr>
          <w:rFonts w:eastAsia="方正小标宋_GBK" w:cs="宋体" w:hint="eastAsia"/>
          <w:color w:val="000000"/>
          <w:kern w:val="0"/>
          <w:sz w:val="24"/>
          <w:szCs w:val="44"/>
        </w:rPr>
        <w:t>二</w:t>
      </w:r>
      <w:r w:rsidRPr="00D90046">
        <w:rPr>
          <w:rFonts w:eastAsia="方正小标宋_GBK" w:cs="宋体" w:hint="eastAsia"/>
          <w:color w:val="000000"/>
          <w:kern w:val="0"/>
          <w:sz w:val="24"/>
          <w:szCs w:val="44"/>
        </w:rPr>
        <w:t>：</w:t>
      </w:r>
    </w:p>
    <w:p w:rsidR="001E3302" w:rsidRDefault="00986027" w:rsidP="002D26C2">
      <w:pPr>
        <w:adjustRightInd w:val="0"/>
        <w:snapToGrid w:val="0"/>
        <w:spacing w:afterLines="50"/>
        <w:jc w:val="center"/>
        <w:rPr>
          <w:rFonts w:ascii="方正小标宋_GBK" w:eastAsia="方正小标宋_GBK" w:hAnsi="宋体" w:cs="宋体"/>
          <w:color w:val="000000"/>
          <w:kern w:val="0"/>
          <w:sz w:val="44"/>
          <w:szCs w:val="44"/>
        </w:rPr>
      </w:pPr>
      <w:r w:rsidRPr="00986027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抚宁区人力资源和社会保障局</w:t>
      </w:r>
      <w:r w:rsidR="001E3302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2021年度内部联合随机抽查工作计划</w:t>
      </w:r>
    </w:p>
    <w:tbl>
      <w:tblPr>
        <w:tblW w:w="14339" w:type="dxa"/>
        <w:jc w:val="center"/>
        <w:tblLayout w:type="fixed"/>
        <w:tblLook w:val="0000"/>
      </w:tblPr>
      <w:tblGrid>
        <w:gridCol w:w="1379"/>
        <w:gridCol w:w="1846"/>
        <w:gridCol w:w="1310"/>
        <w:gridCol w:w="1838"/>
        <w:gridCol w:w="953"/>
        <w:gridCol w:w="811"/>
        <w:gridCol w:w="2047"/>
        <w:gridCol w:w="1244"/>
        <w:gridCol w:w="1378"/>
        <w:gridCol w:w="1533"/>
      </w:tblGrid>
      <w:tr w:rsidR="001E3302" w:rsidTr="00A769DA">
        <w:trPr>
          <w:trHeight w:val="1166"/>
          <w:jc w:val="center"/>
        </w:trPr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9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2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抽查对象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抽查时间</w:t>
            </w:r>
          </w:p>
        </w:tc>
      </w:tr>
      <w:tr w:rsidR="001E3302" w:rsidTr="00A769DA">
        <w:trPr>
          <w:trHeight w:val="1907"/>
          <w:jc w:val="center"/>
        </w:trPr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2021001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Pr="00AC268D" w:rsidRDefault="001E3302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秦皇岛市抚宁区人力资源和社会保障局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内部联合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抽查方案</w:t>
            </w:r>
            <w:r w:rsidRPr="00AC268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Pr="00AC268D" w:rsidRDefault="001E3302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AC268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87A0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秦皇岛市抚宁区人力资源和社会保障局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内部联合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抽查方案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6%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对单位和个人骗取社会保险待遇和社会保险基金支出的监督检查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参保企业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就业服务中心、养老保险中心、工伤保险中心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2D26C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2021年5月至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1E3302" w:rsidTr="00A769DA">
        <w:trPr>
          <w:trHeight w:val="1203"/>
          <w:jc w:val="center"/>
        </w:trPr>
        <w:tc>
          <w:tcPr>
            <w:tcW w:w="1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2021002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Pr="00AC268D" w:rsidRDefault="001E3302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秦皇岛市抚宁区人力资源和社会保障局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内部联合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抽查方案</w:t>
            </w:r>
          </w:p>
          <w:p w:rsidR="001E3302" w:rsidRPr="00AC268D" w:rsidRDefault="001E3302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AC268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002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Pr="00AC268D" w:rsidRDefault="001E3302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AC268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002号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秦皇岛市抚宁区人力资源和社会保障局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内部联合</w:t>
            </w:r>
            <w:r w:rsidRPr="009A22E7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抽查方案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定向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6%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）对用人单位执行专业技术人员继续教育法规的监督检查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）对专业技术职务评聘、考试工作的监督检查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）对事业单位执行《国务院关于职工工作时间的规定》的监督检查</w:t>
            </w:r>
            <w:r>
              <w:rPr>
                <w:rFonts w:hint="eastAsia"/>
              </w:rPr>
              <w:t xml:space="preserve">       </w:t>
            </w: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）</w:t>
            </w:r>
            <w:r w:rsidRPr="002A2A24">
              <w:rPr>
                <w:rFonts w:hint="eastAsia"/>
              </w:rPr>
              <w:t>对依卡增人情况的监督检查</w:t>
            </w:r>
          </w:p>
          <w:p w:rsidR="001E3302" w:rsidRPr="00F9102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hint="eastAsia"/>
              </w:rPr>
              <w:t>事业单位</w:t>
            </w:r>
          </w:p>
        </w:tc>
        <w:tc>
          <w:tcPr>
            <w:tcW w:w="1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F91022">
              <w:rPr>
                <w:rFonts w:hint="eastAsia"/>
              </w:rPr>
              <w:t>专技股</w:t>
            </w:r>
            <w:r>
              <w:rPr>
                <w:rFonts w:hint="eastAsia"/>
              </w:rPr>
              <w:t>、人事股、工资股、就业培训股、劳动监</w:t>
            </w:r>
            <w:r w:rsidR="00FA36FC">
              <w:rPr>
                <w:rFonts w:hint="eastAsia"/>
              </w:rPr>
              <w:t>察</w:t>
            </w:r>
            <w:r>
              <w:rPr>
                <w:rFonts w:hint="eastAsia"/>
              </w:rPr>
              <w:t>大队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E3302" w:rsidRDefault="001E3302" w:rsidP="00A769D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2021年10月至12月</w:t>
            </w:r>
          </w:p>
        </w:tc>
      </w:tr>
    </w:tbl>
    <w:p w:rsidR="001E3302" w:rsidRDefault="001E3302" w:rsidP="001E3302">
      <w:pPr>
        <w:rPr>
          <w:rFonts w:ascii="仿宋_GB2312" w:eastAsia="仿宋_GB2312" w:hAnsi="仿宋_GB2312" w:cs="仿宋_GB2312"/>
          <w:color w:val="000000"/>
          <w:sz w:val="24"/>
        </w:rPr>
      </w:pPr>
    </w:p>
    <w:p w:rsidR="001E3302" w:rsidRDefault="001E3302" w:rsidP="001E3302">
      <w:pPr>
        <w:adjustRightInd w:val="0"/>
        <w:snapToGrid w:val="0"/>
        <w:jc w:val="left"/>
        <w:rPr>
          <w:rFonts w:ascii="黑体" w:eastAsia="黑体" w:hAnsi="黑体"/>
          <w:color w:val="000000"/>
          <w:sz w:val="32"/>
          <w:szCs w:val="32"/>
        </w:rPr>
      </w:pPr>
    </w:p>
    <w:p w:rsidR="00190C3E" w:rsidRDefault="00190C3E" w:rsidP="002D26C2">
      <w:pPr>
        <w:adjustRightInd w:val="0"/>
        <w:snapToGrid w:val="0"/>
        <w:spacing w:afterLines="50"/>
        <w:ind w:firstLineChars="250" w:firstLine="600"/>
        <w:jc w:val="left"/>
        <w:rPr>
          <w:rFonts w:eastAsia="方正小标宋_GBK" w:cs="宋体"/>
          <w:color w:val="000000"/>
          <w:kern w:val="0"/>
          <w:sz w:val="24"/>
          <w:szCs w:val="44"/>
        </w:rPr>
      </w:pPr>
    </w:p>
    <w:p w:rsidR="00986027" w:rsidRPr="00986027" w:rsidRDefault="00986027" w:rsidP="002D26C2">
      <w:pPr>
        <w:adjustRightInd w:val="0"/>
        <w:snapToGrid w:val="0"/>
        <w:spacing w:afterLines="50"/>
        <w:ind w:firstLineChars="250" w:firstLine="600"/>
        <w:jc w:val="left"/>
        <w:rPr>
          <w:rFonts w:eastAsia="方正小标宋_GBK" w:cs="宋体"/>
          <w:color w:val="000000"/>
          <w:kern w:val="0"/>
          <w:sz w:val="24"/>
          <w:szCs w:val="44"/>
        </w:rPr>
      </w:pPr>
      <w:r w:rsidRPr="00D90046">
        <w:rPr>
          <w:rFonts w:eastAsia="方正小标宋_GBK" w:cs="宋体" w:hint="eastAsia"/>
          <w:color w:val="000000"/>
          <w:kern w:val="0"/>
          <w:sz w:val="24"/>
          <w:szCs w:val="44"/>
        </w:rPr>
        <w:lastRenderedPageBreak/>
        <w:t>附件</w:t>
      </w:r>
      <w:r>
        <w:rPr>
          <w:rFonts w:eastAsia="方正小标宋_GBK" w:cs="宋体" w:hint="eastAsia"/>
          <w:color w:val="000000"/>
          <w:kern w:val="0"/>
          <w:sz w:val="24"/>
          <w:szCs w:val="44"/>
        </w:rPr>
        <w:t>三</w:t>
      </w:r>
      <w:r w:rsidRPr="00D90046">
        <w:rPr>
          <w:rFonts w:eastAsia="方正小标宋_GBK" w:cs="宋体" w:hint="eastAsia"/>
          <w:color w:val="000000"/>
          <w:kern w:val="0"/>
          <w:sz w:val="24"/>
          <w:szCs w:val="44"/>
        </w:rPr>
        <w:t>：</w:t>
      </w:r>
    </w:p>
    <w:p w:rsidR="001E3302" w:rsidRDefault="001E3302" w:rsidP="002D26C2">
      <w:pPr>
        <w:adjustRightInd w:val="0"/>
        <w:snapToGrid w:val="0"/>
        <w:spacing w:afterLines="50"/>
        <w:jc w:val="center"/>
        <w:rPr>
          <w:rFonts w:ascii="方正小标宋_GBK" w:eastAsia="方正小标宋_GBK" w:hAnsi="宋体" w:cs="宋体"/>
          <w:color w:val="000000"/>
          <w:kern w:val="0"/>
          <w:sz w:val="44"/>
          <w:szCs w:val="44"/>
        </w:rPr>
      </w:pPr>
      <w:r w:rsidRPr="00B376E2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抚宁区人力资源和社会保障局</w:t>
      </w:r>
      <w:r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2021年度双随机抽查工作计划</w:t>
      </w:r>
    </w:p>
    <w:tbl>
      <w:tblPr>
        <w:tblW w:w="13676" w:type="dxa"/>
        <w:jc w:val="center"/>
        <w:tblLayout w:type="fixed"/>
        <w:tblLook w:val="0000"/>
      </w:tblPr>
      <w:tblGrid>
        <w:gridCol w:w="1315"/>
        <w:gridCol w:w="1763"/>
        <w:gridCol w:w="1249"/>
        <w:gridCol w:w="1752"/>
        <w:gridCol w:w="909"/>
        <w:gridCol w:w="773"/>
        <w:gridCol w:w="1533"/>
        <w:gridCol w:w="1606"/>
        <w:gridCol w:w="1315"/>
        <w:gridCol w:w="1461"/>
      </w:tblGrid>
      <w:tr w:rsidR="001E3302" w:rsidTr="00D93A58">
        <w:trPr>
          <w:trHeight w:val="1012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抽查事项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抽查对象</w:t>
            </w:r>
          </w:p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范围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发起股室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3302" w:rsidRDefault="001E3302" w:rsidP="00A769D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抽查时间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  <w:r w:rsid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001号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对民办学校的监督检查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E259C4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职业技能培训民办学校</w:t>
            </w: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3638BA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就业</w:t>
            </w:r>
            <w:proofErr w:type="gramStart"/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培训股</w:t>
            </w:r>
            <w:proofErr w:type="gramEnd"/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93A58" w:rsidRP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2021年3月至4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002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年秦皇岛市抚宁区人力资源和社会保障局随机抽查002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002号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BF6175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对企业集体合同、工资集体合同和专项集体合同履行情况的监督检查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玻纤行业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769DA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劳动监察大队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2D26C2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2021年4月至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003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  <w:r w:rsid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003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003号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2B3D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对人力资源市场的监督检查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2B3D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人力资源市场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劳动监察大队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2D26C2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2021年4月至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004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  <w:r w:rsid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004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004号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工资支付和最低工资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2B3D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各类企业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劳动监察大队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2D26C2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2021年4月至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lastRenderedPageBreak/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005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年秦皇岛市抚宁区人力资源和社会保障局随机抽查005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</w:t>
            </w:r>
            <w:r w:rsidR="00F54614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5号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BF6175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对国有、城镇集体所有制企业工资、奖金的分配的监督检查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国有企业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3E44B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劳动监察大队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2D26C2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2021年6月至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D93A58" w:rsidTr="00BF6175">
        <w:trPr>
          <w:trHeight w:val="1657"/>
          <w:jc w:val="center"/>
        </w:trPr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A87A0D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 w:rsidR="00A87A0D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006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  <w:proofErr w:type="gramStart"/>
            <w:r w:rsid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查</w:t>
            </w:r>
            <w:proofErr w:type="gramEnd"/>
            <w:r w:rsid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006</w:t>
            </w:r>
          </w:p>
        </w:tc>
        <w:tc>
          <w:tcPr>
            <w:tcW w:w="1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006号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BF6175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年秦皇岛市抚宁区人力资源和社会保障局随机抽查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7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  <w:p w:rsidR="00D93A58" w:rsidRPr="00D93A58" w:rsidRDefault="00D93A58" w:rsidP="00D93A58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≥6%</w:t>
            </w:r>
          </w:p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2B3D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调解委员会的组织建设、制度建设和队伍建设情况的检查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2B3D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各类企业</w:t>
            </w:r>
          </w:p>
        </w:tc>
        <w:tc>
          <w:tcPr>
            <w:tcW w:w="13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Pr="00D93A58" w:rsidRDefault="00D93A58" w:rsidP="00D93A5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 w:rsidRPr="00D93A58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调解仲裁股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93A58" w:rsidRDefault="00D93A58" w:rsidP="002D26C2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2021年1</w:t>
            </w:r>
            <w:r w:rsidR="002D26C2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</w:rPr>
              <w:t>月</w:t>
            </w:r>
          </w:p>
        </w:tc>
      </w:tr>
    </w:tbl>
    <w:p w:rsidR="001E3302" w:rsidRPr="00B376E2" w:rsidRDefault="001E3302" w:rsidP="001E3302">
      <w:pPr>
        <w:jc w:val="left"/>
        <w:rPr>
          <w:rFonts w:ascii="仿宋_GB2312" w:eastAsia="仿宋_GB2312"/>
          <w:sz w:val="32"/>
          <w:szCs w:val="32"/>
        </w:rPr>
      </w:pPr>
    </w:p>
    <w:p w:rsidR="00B028A9" w:rsidRPr="001E3302" w:rsidRDefault="00B028A9" w:rsidP="009F30DB">
      <w:pPr>
        <w:spacing w:line="560" w:lineRule="exact"/>
        <w:rPr>
          <w:rFonts w:ascii="仿宋" w:eastAsia="仿宋" w:hAnsi="仿宋"/>
          <w:sz w:val="24"/>
          <w:szCs w:val="24"/>
          <w:lang w:val="en-GB"/>
        </w:rPr>
      </w:pPr>
    </w:p>
    <w:sectPr w:rsidR="00B028A9" w:rsidRPr="001E3302" w:rsidSect="004B34A4">
      <w:pgSz w:w="16838" w:h="11906" w:orient="landscape" w:code="9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8BA" w:rsidRDefault="00DF28BA" w:rsidP="0017003B">
      <w:r>
        <w:separator/>
      </w:r>
    </w:p>
  </w:endnote>
  <w:endnote w:type="continuationSeparator" w:id="0">
    <w:p w:rsidR="00DF28BA" w:rsidRDefault="00DF28BA" w:rsidP="00170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8BA" w:rsidRDefault="00DF28BA" w:rsidP="0017003B">
      <w:r>
        <w:separator/>
      </w:r>
    </w:p>
  </w:footnote>
  <w:footnote w:type="continuationSeparator" w:id="0">
    <w:p w:rsidR="00DF28BA" w:rsidRDefault="00DF28BA" w:rsidP="001700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158A5"/>
    <w:multiLevelType w:val="hybridMultilevel"/>
    <w:tmpl w:val="6A06ED64"/>
    <w:lvl w:ilvl="0" w:tplc="BB00759A">
      <w:start w:val="1"/>
      <w:numFmt w:val="japaneseCounting"/>
      <w:lvlText w:val="%1、"/>
      <w:lvlJc w:val="left"/>
      <w:pPr>
        <w:ind w:left="1365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1">
    <w:nsid w:val="0559697B"/>
    <w:multiLevelType w:val="hybridMultilevel"/>
    <w:tmpl w:val="4936F196"/>
    <w:lvl w:ilvl="0" w:tplc="BE3EF64C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34D62DA1"/>
    <w:multiLevelType w:val="hybridMultilevel"/>
    <w:tmpl w:val="3D88EC58"/>
    <w:lvl w:ilvl="0" w:tplc="1FBA90DE">
      <w:start w:val="2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53E55044"/>
    <w:multiLevelType w:val="hybridMultilevel"/>
    <w:tmpl w:val="D88AAFDA"/>
    <w:lvl w:ilvl="0" w:tplc="CF4C3D8E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DD73AC8"/>
    <w:multiLevelType w:val="hybridMultilevel"/>
    <w:tmpl w:val="C974E060"/>
    <w:lvl w:ilvl="0" w:tplc="CFF6C2AC">
      <w:start w:val="2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72143268"/>
    <w:multiLevelType w:val="hybridMultilevel"/>
    <w:tmpl w:val="84D2E2C0"/>
    <w:lvl w:ilvl="0" w:tplc="C08E8B18">
      <w:start w:val="1"/>
      <w:numFmt w:val="japaneseCounting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6">
    <w:nsid w:val="7C593138"/>
    <w:multiLevelType w:val="hybridMultilevel"/>
    <w:tmpl w:val="7A56C15E"/>
    <w:lvl w:ilvl="0" w:tplc="4E125A6C">
      <w:start w:val="1"/>
      <w:numFmt w:val="decimal"/>
      <w:lvlText w:val="%1、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4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F2300"/>
    <w:rsid w:val="00001EF7"/>
    <w:rsid w:val="00013FA5"/>
    <w:rsid w:val="00040A93"/>
    <w:rsid w:val="000412B3"/>
    <w:rsid w:val="00057E66"/>
    <w:rsid w:val="00060C7E"/>
    <w:rsid w:val="000A0D4E"/>
    <w:rsid w:val="000B68EE"/>
    <w:rsid w:val="00103137"/>
    <w:rsid w:val="001178A5"/>
    <w:rsid w:val="0012168C"/>
    <w:rsid w:val="0013375F"/>
    <w:rsid w:val="0017003B"/>
    <w:rsid w:val="00190C3E"/>
    <w:rsid w:val="0019737E"/>
    <w:rsid w:val="001B7962"/>
    <w:rsid w:val="001E3302"/>
    <w:rsid w:val="00283B59"/>
    <w:rsid w:val="00296FCF"/>
    <w:rsid w:val="002C0222"/>
    <w:rsid w:val="002C368F"/>
    <w:rsid w:val="002D26C2"/>
    <w:rsid w:val="002D2DF5"/>
    <w:rsid w:val="002F2300"/>
    <w:rsid w:val="00314A59"/>
    <w:rsid w:val="00345A24"/>
    <w:rsid w:val="00384E09"/>
    <w:rsid w:val="00394DCD"/>
    <w:rsid w:val="003A2F9E"/>
    <w:rsid w:val="003B2DD0"/>
    <w:rsid w:val="003B3C2F"/>
    <w:rsid w:val="003C2C1A"/>
    <w:rsid w:val="003C4170"/>
    <w:rsid w:val="003D4F00"/>
    <w:rsid w:val="0040198F"/>
    <w:rsid w:val="00427262"/>
    <w:rsid w:val="00441098"/>
    <w:rsid w:val="004744F1"/>
    <w:rsid w:val="004B2E59"/>
    <w:rsid w:val="004B387A"/>
    <w:rsid w:val="0056678F"/>
    <w:rsid w:val="00587C80"/>
    <w:rsid w:val="005E26AF"/>
    <w:rsid w:val="005E727D"/>
    <w:rsid w:val="00602DBB"/>
    <w:rsid w:val="006053B5"/>
    <w:rsid w:val="00612028"/>
    <w:rsid w:val="00652886"/>
    <w:rsid w:val="0067031F"/>
    <w:rsid w:val="006A7D9A"/>
    <w:rsid w:val="0071076F"/>
    <w:rsid w:val="007114D9"/>
    <w:rsid w:val="00712A41"/>
    <w:rsid w:val="00732E79"/>
    <w:rsid w:val="00734083"/>
    <w:rsid w:val="007B13F3"/>
    <w:rsid w:val="007B4961"/>
    <w:rsid w:val="007C1F0B"/>
    <w:rsid w:val="007D6806"/>
    <w:rsid w:val="00825F66"/>
    <w:rsid w:val="0086259B"/>
    <w:rsid w:val="00890FCB"/>
    <w:rsid w:val="008F2805"/>
    <w:rsid w:val="008F7EDE"/>
    <w:rsid w:val="00907A8B"/>
    <w:rsid w:val="00956A84"/>
    <w:rsid w:val="009717DC"/>
    <w:rsid w:val="00980549"/>
    <w:rsid w:val="0098306A"/>
    <w:rsid w:val="00986027"/>
    <w:rsid w:val="00995E8C"/>
    <w:rsid w:val="009D2606"/>
    <w:rsid w:val="009E3E61"/>
    <w:rsid w:val="009F30DB"/>
    <w:rsid w:val="00A45344"/>
    <w:rsid w:val="00A527BF"/>
    <w:rsid w:val="00A539EC"/>
    <w:rsid w:val="00A6669C"/>
    <w:rsid w:val="00A7575D"/>
    <w:rsid w:val="00A86F2D"/>
    <w:rsid w:val="00A87A0D"/>
    <w:rsid w:val="00AA0BEC"/>
    <w:rsid w:val="00AA432B"/>
    <w:rsid w:val="00AC268D"/>
    <w:rsid w:val="00AC3376"/>
    <w:rsid w:val="00AD2EFD"/>
    <w:rsid w:val="00AE090A"/>
    <w:rsid w:val="00AF5443"/>
    <w:rsid w:val="00B028A9"/>
    <w:rsid w:val="00B43506"/>
    <w:rsid w:val="00B81952"/>
    <w:rsid w:val="00BB2286"/>
    <w:rsid w:val="00BF6175"/>
    <w:rsid w:val="00C10EBB"/>
    <w:rsid w:val="00C2386A"/>
    <w:rsid w:val="00C47F0F"/>
    <w:rsid w:val="00C759BD"/>
    <w:rsid w:val="00CD03FE"/>
    <w:rsid w:val="00D81B87"/>
    <w:rsid w:val="00D877FA"/>
    <w:rsid w:val="00D90046"/>
    <w:rsid w:val="00D93A58"/>
    <w:rsid w:val="00DB459A"/>
    <w:rsid w:val="00DD535A"/>
    <w:rsid w:val="00DF28BA"/>
    <w:rsid w:val="00E256D5"/>
    <w:rsid w:val="00EB18FB"/>
    <w:rsid w:val="00EE5D18"/>
    <w:rsid w:val="00F26DCF"/>
    <w:rsid w:val="00F43F0E"/>
    <w:rsid w:val="00F54614"/>
    <w:rsid w:val="00F73900"/>
    <w:rsid w:val="00FA36FC"/>
    <w:rsid w:val="00FC04ED"/>
    <w:rsid w:val="00FD45D5"/>
    <w:rsid w:val="00FF12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9B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6053B5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6053B5"/>
  </w:style>
  <w:style w:type="paragraph" w:styleId="a4">
    <w:name w:val="List Paragraph"/>
    <w:basedOn w:val="a"/>
    <w:uiPriority w:val="34"/>
    <w:qFormat/>
    <w:rsid w:val="00AE090A"/>
    <w:pPr>
      <w:ind w:firstLineChars="200" w:firstLine="420"/>
    </w:pPr>
  </w:style>
  <w:style w:type="paragraph" w:styleId="a5">
    <w:name w:val="header"/>
    <w:basedOn w:val="a"/>
    <w:link w:val="Char0"/>
    <w:uiPriority w:val="99"/>
    <w:semiHidden/>
    <w:unhideWhenUsed/>
    <w:rsid w:val="001700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17003B"/>
    <w:rPr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1700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17003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4D35BF-8E68-4C5E-8CC9-88922DC99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8</Pages>
  <Words>509</Words>
  <Characters>2902</Characters>
  <Application>Microsoft Office Word</Application>
  <DocSecurity>0</DocSecurity>
  <Lines>24</Lines>
  <Paragraphs>6</Paragraphs>
  <ScaleCrop>false</ScaleCrop>
  <Company/>
  <LinksUpToDate>false</LinksUpToDate>
  <CharactersWithSpaces>3405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张烨</cp:lastModifiedBy>
  <cp:revision>16</cp:revision>
  <cp:lastPrinted>2021-01-26T07:09:00Z</cp:lastPrinted>
  <dcterms:created xsi:type="dcterms:W3CDTF">2020-12-22T07:05:00Z</dcterms:created>
  <dcterms:modified xsi:type="dcterms:W3CDTF">2021-11-08T06:29:00Z</dcterms:modified>
</cp:coreProperties>
</file>